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89362" w14:textId="77777777" w:rsidR="00DD43F1" w:rsidRPr="00892753" w:rsidRDefault="001D0E5E" w:rsidP="001D0E5E">
      <w:pPr>
        <w:rPr>
          <w:rFonts w:asciiTheme="minorHAnsi" w:hAnsiTheme="minorHAnsi" w:cstheme="minorHAnsi"/>
          <w:b/>
          <w:sz w:val="22"/>
          <w:szCs w:val="22"/>
        </w:rPr>
      </w:pPr>
      <w:r w:rsidRPr="00892753">
        <w:rPr>
          <w:rFonts w:asciiTheme="minorHAnsi" w:hAnsiTheme="minorHAnsi" w:cstheme="minorHAnsi"/>
          <w:b/>
          <w:noProof/>
          <w:sz w:val="22"/>
          <w:szCs w:val="22"/>
        </w:rPr>
        <w:drawing>
          <wp:inline distT="0" distB="0" distL="0" distR="0" wp14:anchorId="23E55303" wp14:editId="2FAE6698">
            <wp:extent cx="5745480" cy="550806"/>
            <wp:effectExtent l="19050" t="0" r="7620" b="0"/>
            <wp:docPr id="2"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8"/>
                    <a:srcRect/>
                    <a:stretch>
                      <a:fillRect/>
                    </a:stretch>
                  </pic:blipFill>
                  <pic:spPr bwMode="auto">
                    <a:xfrm>
                      <a:off x="0" y="0"/>
                      <a:ext cx="5745480" cy="550806"/>
                    </a:xfrm>
                    <a:prstGeom prst="rect">
                      <a:avLst/>
                    </a:prstGeom>
                    <a:noFill/>
                    <a:ln w="9525">
                      <a:noFill/>
                      <a:miter lim="800000"/>
                      <a:headEnd/>
                      <a:tailEnd/>
                    </a:ln>
                  </pic:spPr>
                </pic:pic>
              </a:graphicData>
            </a:graphic>
          </wp:inline>
        </w:drawing>
      </w:r>
    </w:p>
    <w:p w14:paraId="722AEDF7" w14:textId="77777777" w:rsidR="00DD43F1" w:rsidRPr="00892753" w:rsidRDefault="00DD43F1" w:rsidP="00DD43F1">
      <w:pPr>
        <w:rPr>
          <w:rFonts w:asciiTheme="minorHAnsi" w:hAnsiTheme="minorHAnsi" w:cstheme="minorHAnsi"/>
          <w:b/>
          <w:sz w:val="22"/>
          <w:szCs w:val="22"/>
        </w:rPr>
      </w:pPr>
    </w:p>
    <w:p w14:paraId="73F814FD" w14:textId="77777777" w:rsidR="00DD43F1" w:rsidRPr="00892753" w:rsidRDefault="00DD43F1" w:rsidP="00DD43F1">
      <w:pPr>
        <w:rPr>
          <w:rFonts w:asciiTheme="minorHAnsi" w:hAnsiTheme="minorHAnsi" w:cstheme="minorHAnsi"/>
          <w:b/>
          <w:sz w:val="22"/>
          <w:szCs w:val="22"/>
        </w:rPr>
      </w:pPr>
    </w:p>
    <w:p w14:paraId="0F4A1C48" w14:textId="77777777" w:rsidR="00DD43F1" w:rsidRPr="00892753" w:rsidRDefault="00DD43F1" w:rsidP="00DD43F1">
      <w:pPr>
        <w:rPr>
          <w:rFonts w:asciiTheme="minorHAnsi" w:hAnsiTheme="minorHAnsi" w:cstheme="minorHAnsi"/>
          <w:b/>
          <w:sz w:val="22"/>
          <w:szCs w:val="22"/>
        </w:rPr>
      </w:pPr>
    </w:p>
    <w:p w14:paraId="292BBF10" w14:textId="77777777" w:rsidR="00DD43F1" w:rsidRPr="00892753" w:rsidRDefault="00DD43F1" w:rsidP="00DD43F1">
      <w:pPr>
        <w:rPr>
          <w:rFonts w:asciiTheme="minorHAnsi" w:hAnsiTheme="minorHAnsi" w:cstheme="minorHAnsi"/>
          <w:b/>
          <w:sz w:val="22"/>
          <w:szCs w:val="22"/>
        </w:rPr>
      </w:pPr>
    </w:p>
    <w:p w14:paraId="0E4D988A" w14:textId="77777777" w:rsidR="00DD43F1" w:rsidRPr="00892753" w:rsidRDefault="00DD43F1" w:rsidP="00DD43F1">
      <w:pPr>
        <w:rPr>
          <w:rFonts w:asciiTheme="minorHAnsi" w:hAnsiTheme="minorHAnsi" w:cstheme="minorHAnsi"/>
          <w:b/>
          <w:sz w:val="22"/>
          <w:szCs w:val="22"/>
        </w:rPr>
      </w:pPr>
    </w:p>
    <w:p w14:paraId="51E1A3CC" w14:textId="77777777" w:rsidR="00DD43F1" w:rsidRPr="00892753" w:rsidRDefault="00DD43F1" w:rsidP="00DD43F1">
      <w:pPr>
        <w:rPr>
          <w:rFonts w:asciiTheme="minorHAnsi" w:hAnsiTheme="minorHAnsi" w:cstheme="minorHAnsi"/>
          <w:b/>
          <w:sz w:val="22"/>
          <w:szCs w:val="22"/>
        </w:rPr>
      </w:pPr>
    </w:p>
    <w:p w14:paraId="5855B5C1" w14:textId="465D8083" w:rsidR="00DD43F1" w:rsidRPr="00892753" w:rsidRDefault="00DD43F1" w:rsidP="00DD43F1">
      <w:pPr>
        <w:rPr>
          <w:rFonts w:asciiTheme="minorHAnsi" w:hAnsiTheme="minorHAnsi" w:cstheme="minorHAnsi"/>
          <w:b/>
          <w:sz w:val="22"/>
          <w:szCs w:val="22"/>
        </w:rPr>
      </w:pPr>
    </w:p>
    <w:p w14:paraId="0C17F4EA" w14:textId="0E1B67E3" w:rsidR="006E3ADE" w:rsidRPr="00892753" w:rsidRDefault="006E3ADE" w:rsidP="00DD43F1">
      <w:pPr>
        <w:rPr>
          <w:rFonts w:asciiTheme="minorHAnsi" w:hAnsiTheme="minorHAnsi" w:cstheme="minorHAnsi"/>
          <w:b/>
          <w:sz w:val="22"/>
          <w:szCs w:val="22"/>
        </w:rPr>
      </w:pPr>
    </w:p>
    <w:p w14:paraId="4C6D2FC1" w14:textId="77777777" w:rsidR="006E3ADE" w:rsidRPr="00892753" w:rsidRDefault="006E3ADE" w:rsidP="00DD43F1">
      <w:pPr>
        <w:rPr>
          <w:rFonts w:asciiTheme="minorHAnsi" w:hAnsiTheme="minorHAnsi" w:cstheme="minorHAnsi"/>
          <w:b/>
          <w:sz w:val="22"/>
          <w:szCs w:val="22"/>
        </w:rPr>
      </w:pPr>
    </w:p>
    <w:p w14:paraId="6B2A957C" w14:textId="77777777" w:rsidR="00DD43F1" w:rsidRPr="00892753" w:rsidRDefault="00DD43F1" w:rsidP="00DD43F1">
      <w:pPr>
        <w:rPr>
          <w:rFonts w:asciiTheme="minorHAnsi" w:hAnsiTheme="minorHAnsi" w:cstheme="minorHAnsi"/>
          <w:b/>
          <w:sz w:val="22"/>
          <w:szCs w:val="22"/>
        </w:rPr>
      </w:pPr>
    </w:p>
    <w:p w14:paraId="5BB5B739" w14:textId="77777777" w:rsidR="00DD43F1" w:rsidRPr="00892753" w:rsidRDefault="00DD43F1" w:rsidP="00DD43F1">
      <w:pPr>
        <w:rPr>
          <w:rFonts w:asciiTheme="minorHAnsi" w:hAnsiTheme="minorHAnsi" w:cstheme="minorHAnsi"/>
        </w:rPr>
      </w:pPr>
    </w:p>
    <w:p w14:paraId="6542E53D" w14:textId="77777777" w:rsidR="00DD43F1" w:rsidRPr="00892753" w:rsidRDefault="00DD43F1" w:rsidP="00DD43F1">
      <w:pPr>
        <w:pStyle w:val="Naslov"/>
        <w:rPr>
          <w:rFonts w:asciiTheme="minorHAnsi" w:hAnsiTheme="minorHAnsi" w:cstheme="minorHAnsi"/>
          <w:sz w:val="24"/>
          <w:szCs w:val="24"/>
        </w:rPr>
      </w:pPr>
    </w:p>
    <w:p w14:paraId="526145B4" w14:textId="77777777" w:rsidR="00DD43F1" w:rsidRPr="00892753" w:rsidRDefault="00DD43F1" w:rsidP="001D0E5E">
      <w:pPr>
        <w:pStyle w:val="Naslov"/>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Theme="minorHAnsi" w:hAnsiTheme="minorHAnsi" w:cstheme="minorHAnsi"/>
          <w:sz w:val="24"/>
          <w:szCs w:val="24"/>
        </w:rPr>
      </w:pPr>
      <w:r w:rsidRPr="00892753">
        <w:rPr>
          <w:rFonts w:asciiTheme="minorHAnsi" w:hAnsiTheme="minorHAnsi" w:cstheme="minorHAnsi"/>
          <w:b/>
          <w:sz w:val="24"/>
          <w:szCs w:val="24"/>
        </w:rPr>
        <w:t>RAZPISNA</w:t>
      </w:r>
      <w:r w:rsidR="001D0E5E" w:rsidRPr="00892753">
        <w:rPr>
          <w:rFonts w:asciiTheme="minorHAnsi" w:hAnsiTheme="minorHAnsi" w:cstheme="minorHAnsi"/>
          <w:b/>
          <w:sz w:val="24"/>
          <w:szCs w:val="24"/>
        </w:rPr>
        <w:t xml:space="preserve"> </w:t>
      </w:r>
      <w:r w:rsidRPr="00892753">
        <w:rPr>
          <w:rFonts w:asciiTheme="minorHAnsi" w:hAnsiTheme="minorHAnsi" w:cstheme="minorHAnsi"/>
          <w:b/>
          <w:sz w:val="24"/>
          <w:szCs w:val="24"/>
        </w:rPr>
        <w:t xml:space="preserve">DOKUMENTACIJA </w:t>
      </w:r>
      <w:r w:rsidR="001D0E5E" w:rsidRPr="00892753">
        <w:rPr>
          <w:rFonts w:asciiTheme="minorHAnsi" w:hAnsiTheme="minorHAnsi" w:cstheme="minorHAnsi"/>
          <w:b/>
          <w:sz w:val="24"/>
          <w:szCs w:val="24"/>
        </w:rPr>
        <w:t>PO POSTOPKU ODDAJE NAROČILA MALE VREDNOSTI</w:t>
      </w:r>
    </w:p>
    <w:p w14:paraId="78BBDD7C" w14:textId="77777777" w:rsidR="00DD43F1" w:rsidRPr="00892753" w:rsidRDefault="00DD43F1" w:rsidP="00DD43F1">
      <w:pPr>
        <w:rPr>
          <w:rFonts w:asciiTheme="minorHAnsi" w:hAnsiTheme="minorHAnsi" w:cstheme="minorHAnsi"/>
        </w:rPr>
      </w:pPr>
    </w:p>
    <w:p w14:paraId="5A2CC8BE" w14:textId="1B1B93C5" w:rsidR="00DD43F1" w:rsidRDefault="00DD43F1" w:rsidP="00DD43F1">
      <w:pPr>
        <w:rPr>
          <w:rFonts w:asciiTheme="minorHAnsi" w:hAnsiTheme="minorHAnsi" w:cstheme="minorHAnsi"/>
        </w:rPr>
      </w:pPr>
    </w:p>
    <w:p w14:paraId="0C00A7FD" w14:textId="77777777" w:rsidR="00BE169A" w:rsidRPr="00892753" w:rsidRDefault="00BE169A" w:rsidP="00DD43F1">
      <w:pPr>
        <w:rPr>
          <w:rFonts w:asciiTheme="minorHAnsi" w:hAnsiTheme="minorHAnsi" w:cstheme="minorHAnsi"/>
        </w:rPr>
      </w:pPr>
    </w:p>
    <w:p w14:paraId="031E140B" w14:textId="77777777" w:rsidR="00DD43F1" w:rsidRPr="00892753" w:rsidRDefault="00DD43F1" w:rsidP="00DD43F1">
      <w:pPr>
        <w:rPr>
          <w:rFonts w:asciiTheme="minorHAnsi" w:hAnsiTheme="minorHAnsi" w:cstheme="minorHAnsi"/>
        </w:rPr>
      </w:pPr>
    </w:p>
    <w:p w14:paraId="33F39681" w14:textId="45FFDEA8" w:rsidR="00DD43F1" w:rsidRPr="00892753" w:rsidRDefault="00DD43F1" w:rsidP="00DD43F1">
      <w:pPr>
        <w:jc w:val="center"/>
        <w:rPr>
          <w:rFonts w:asciiTheme="minorHAnsi" w:hAnsiTheme="minorHAnsi" w:cstheme="minorHAnsi"/>
          <w:b/>
        </w:rPr>
      </w:pPr>
      <w:r w:rsidRPr="00892753">
        <w:rPr>
          <w:rFonts w:asciiTheme="minorHAnsi" w:hAnsiTheme="minorHAnsi" w:cstheme="minorHAnsi"/>
          <w:b/>
        </w:rPr>
        <w:t>PREDMET JAVNEGA NAROČILA:</w:t>
      </w:r>
    </w:p>
    <w:p w14:paraId="040DA3F5" w14:textId="103949F6" w:rsidR="00AE5606" w:rsidRDefault="00AE5606" w:rsidP="00DD43F1">
      <w:pPr>
        <w:jc w:val="center"/>
        <w:rPr>
          <w:rFonts w:asciiTheme="minorHAnsi" w:hAnsiTheme="minorHAnsi" w:cstheme="minorHAnsi"/>
          <w:b/>
        </w:rPr>
      </w:pPr>
    </w:p>
    <w:p w14:paraId="22E1A8A9" w14:textId="77777777" w:rsidR="00DD43F1" w:rsidRPr="00892753" w:rsidRDefault="00DD43F1" w:rsidP="00DD43F1">
      <w:pPr>
        <w:jc w:val="center"/>
        <w:rPr>
          <w:rFonts w:asciiTheme="minorHAnsi" w:hAnsiTheme="minorHAnsi" w:cstheme="minorHAnsi"/>
          <w:b/>
        </w:rPr>
      </w:pPr>
    </w:p>
    <w:p w14:paraId="746A2C66" w14:textId="76C76912" w:rsidR="00DD43F1" w:rsidRPr="00892753" w:rsidRDefault="00DD43F1" w:rsidP="00E25CD4">
      <w:pPr>
        <w:jc w:val="center"/>
        <w:rPr>
          <w:rFonts w:asciiTheme="minorHAnsi" w:hAnsiTheme="minorHAnsi" w:cstheme="minorHAnsi"/>
        </w:rPr>
      </w:pPr>
      <w:r w:rsidRPr="00892753">
        <w:rPr>
          <w:rFonts w:asciiTheme="minorHAnsi" w:hAnsiTheme="minorHAnsi" w:cstheme="minorHAnsi"/>
          <w:b/>
        </w:rPr>
        <w:t>»</w:t>
      </w:r>
      <w:r w:rsidR="001B78A3">
        <w:rPr>
          <w:rFonts w:asciiTheme="minorHAnsi" w:hAnsiTheme="minorHAnsi" w:cstheme="minorHAnsi"/>
          <w:b/>
        </w:rPr>
        <w:t xml:space="preserve"> DOBAVA </w:t>
      </w:r>
      <w:r w:rsidR="00FE6D80" w:rsidRPr="00892753">
        <w:rPr>
          <w:rFonts w:asciiTheme="minorHAnsi" w:hAnsiTheme="minorHAnsi" w:cstheme="minorHAnsi"/>
          <w:b/>
        </w:rPr>
        <w:t>LABORATORIJSKI</w:t>
      </w:r>
      <w:r w:rsidR="001B78A3">
        <w:rPr>
          <w:rFonts w:asciiTheme="minorHAnsi" w:hAnsiTheme="minorHAnsi" w:cstheme="minorHAnsi"/>
          <w:b/>
        </w:rPr>
        <w:t xml:space="preserve">H REAGENTOV IN TESTOV </w:t>
      </w:r>
      <w:r w:rsidR="001B78A3" w:rsidRPr="00605420">
        <w:rPr>
          <w:rFonts w:asciiTheme="minorHAnsi" w:hAnsiTheme="minorHAnsi" w:cstheme="minorHAnsi"/>
          <w:b/>
        </w:rPr>
        <w:t>TER ROKAVIC</w:t>
      </w:r>
      <w:r w:rsidR="001B78A3">
        <w:rPr>
          <w:rFonts w:asciiTheme="minorHAnsi" w:hAnsiTheme="minorHAnsi" w:cstheme="minorHAnsi"/>
          <w:b/>
        </w:rPr>
        <w:t xml:space="preserve"> </w:t>
      </w:r>
      <w:r w:rsidR="00E25CD4" w:rsidRPr="00892753">
        <w:rPr>
          <w:rFonts w:asciiTheme="minorHAnsi" w:hAnsiTheme="minorHAnsi" w:cstheme="minorHAnsi"/>
          <w:b/>
        </w:rPr>
        <w:t>«</w:t>
      </w:r>
    </w:p>
    <w:p w14:paraId="28364C9A" w14:textId="77777777" w:rsidR="00DD43F1" w:rsidRPr="00892753" w:rsidRDefault="00DD43F1" w:rsidP="00DD43F1">
      <w:pPr>
        <w:rPr>
          <w:rFonts w:asciiTheme="minorHAnsi" w:hAnsiTheme="minorHAnsi" w:cstheme="minorHAnsi"/>
          <w:sz w:val="22"/>
          <w:szCs w:val="22"/>
        </w:rPr>
      </w:pPr>
    </w:p>
    <w:p w14:paraId="46257A0D" w14:textId="77777777" w:rsidR="00DD43F1" w:rsidRPr="00892753" w:rsidRDefault="00DD43F1" w:rsidP="00DD43F1">
      <w:pPr>
        <w:rPr>
          <w:rFonts w:asciiTheme="minorHAnsi" w:hAnsiTheme="minorHAnsi" w:cstheme="minorHAnsi"/>
          <w:sz w:val="22"/>
          <w:szCs w:val="22"/>
        </w:rPr>
      </w:pPr>
    </w:p>
    <w:p w14:paraId="26C810DA" w14:textId="77777777" w:rsidR="00DD43F1" w:rsidRPr="00892753" w:rsidRDefault="00DD43F1" w:rsidP="00DD43F1">
      <w:pPr>
        <w:rPr>
          <w:rFonts w:asciiTheme="minorHAnsi" w:hAnsiTheme="minorHAnsi" w:cstheme="minorHAnsi"/>
          <w:sz w:val="22"/>
          <w:szCs w:val="22"/>
        </w:rPr>
      </w:pPr>
    </w:p>
    <w:p w14:paraId="643B43A6" w14:textId="77777777" w:rsidR="00DD43F1" w:rsidRPr="00892753" w:rsidRDefault="00DD43F1" w:rsidP="00DD43F1">
      <w:pPr>
        <w:rPr>
          <w:rFonts w:asciiTheme="minorHAnsi" w:hAnsiTheme="minorHAnsi" w:cstheme="minorHAnsi"/>
          <w:sz w:val="22"/>
          <w:szCs w:val="22"/>
        </w:rPr>
      </w:pPr>
    </w:p>
    <w:p w14:paraId="509F29F2" w14:textId="77777777" w:rsidR="00DD43F1" w:rsidRPr="00892753" w:rsidRDefault="00DD43F1" w:rsidP="00DD43F1">
      <w:pPr>
        <w:rPr>
          <w:rFonts w:asciiTheme="minorHAnsi" w:hAnsiTheme="minorHAnsi" w:cstheme="minorHAnsi"/>
          <w:sz w:val="22"/>
          <w:szCs w:val="22"/>
        </w:rPr>
      </w:pPr>
    </w:p>
    <w:p w14:paraId="0518FF4F" w14:textId="77777777" w:rsidR="00DD43F1" w:rsidRPr="00892753" w:rsidRDefault="00DD43F1" w:rsidP="00DD43F1">
      <w:pPr>
        <w:rPr>
          <w:rFonts w:asciiTheme="minorHAnsi" w:hAnsiTheme="minorHAnsi" w:cstheme="minorHAnsi"/>
          <w:sz w:val="22"/>
          <w:szCs w:val="22"/>
        </w:rPr>
      </w:pPr>
    </w:p>
    <w:p w14:paraId="2B073DBC" w14:textId="77777777" w:rsidR="00DD43F1" w:rsidRPr="00892753" w:rsidRDefault="00DD43F1" w:rsidP="00DD43F1">
      <w:pPr>
        <w:rPr>
          <w:rFonts w:asciiTheme="minorHAnsi" w:hAnsiTheme="minorHAnsi" w:cstheme="minorHAnsi"/>
          <w:sz w:val="22"/>
          <w:szCs w:val="22"/>
        </w:rPr>
      </w:pPr>
    </w:p>
    <w:p w14:paraId="4FD82C70" w14:textId="01EACDBC" w:rsidR="00DD43F1" w:rsidRPr="00892753" w:rsidRDefault="00DD43F1" w:rsidP="00DD43F1">
      <w:pPr>
        <w:rPr>
          <w:rFonts w:asciiTheme="minorHAnsi" w:hAnsiTheme="minorHAnsi" w:cstheme="minorHAnsi"/>
          <w:b/>
          <w:bCs/>
          <w:sz w:val="22"/>
          <w:szCs w:val="22"/>
        </w:rPr>
      </w:pPr>
    </w:p>
    <w:p w14:paraId="332DA80B" w14:textId="77777777" w:rsidR="00DD43F1" w:rsidRPr="00892753" w:rsidRDefault="00DD43F1" w:rsidP="00DD43F1">
      <w:pPr>
        <w:rPr>
          <w:rFonts w:asciiTheme="minorHAnsi" w:hAnsiTheme="minorHAnsi" w:cstheme="minorHAnsi"/>
          <w:sz w:val="22"/>
          <w:szCs w:val="22"/>
        </w:rPr>
      </w:pPr>
    </w:p>
    <w:p w14:paraId="1A0B95FE" w14:textId="77777777" w:rsidR="00DD43F1" w:rsidRPr="00892753" w:rsidRDefault="00DD43F1" w:rsidP="00DD43F1">
      <w:pPr>
        <w:pStyle w:val="Naslov"/>
        <w:rPr>
          <w:rFonts w:asciiTheme="minorHAnsi" w:hAnsiTheme="minorHAnsi" w:cstheme="minorHAnsi"/>
          <w:sz w:val="22"/>
          <w:szCs w:val="22"/>
        </w:rPr>
      </w:pPr>
    </w:p>
    <w:p w14:paraId="4985E3C6" w14:textId="77777777" w:rsidR="00DD43F1" w:rsidRPr="00892753" w:rsidRDefault="00DD43F1" w:rsidP="00DD43F1">
      <w:pPr>
        <w:pStyle w:val="Naslov"/>
        <w:rPr>
          <w:rFonts w:asciiTheme="minorHAnsi" w:hAnsiTheme="minorHAnsi" w:cstheme="minorHAnsi"/>
          <w:sz w:val="22"/>
          <w:szCs w:val="22"/>
        </w:rPr>
      </w:pPr>
    </w:p>
    <w:p w14:paraId="30800D1B" w14:textId="77777777" w:rsidR="00DD43F1" w:rsidRPr="00892753" w:rsidRDefault="00DD43F1" w:rsidP="00DD43F1">
      <w:pPr>
        <w:pStyle w:val="Naslov"/>
        <w:tabs>
          <w:tab w:val="left" w:pos="3735"/>
          <w:tab w:val="center" w:pos="4536"/>
        </w:tabs>
        <w:rPr>
          <w:rFonts w:asciiTheme="minorHAnsi" w:hAnsiTheme="minorHAnsi" w:cstheme="minorHAnsi"/>
          <w:sz w:val="22"/>
          <w:szCs w:val="22"/>
        </w:rPr>
      </w:pPr>
    </w:p>
    <w:p w14:paraId="3B83870C" w14:textId="77777777" w:rsidR="00DD43F1" w:rsidRPr="00892753" w:rsidRDefault="00DD43F1" w:rsidP="00DD43F1">
      <w:pPr>
        <w:pStyle w:val="Naslov"/>
        <w:rPr>
          <w:rFonts w:asciiTheme="minorHAnsi" w:hAnsiTheme="minorHAnsi" w:cstheme="minorHAnsi"/>
          <w:sz w:val="22"/>
          <w:szCs w:val="22"/>
        </w:rPr>
      </w:pPr>
    </w:p>
    <w:p w14:paraId="3FE0A0B7" w14:textId="77777777" w:rsidR="00DD43F1" w:rsidRPr="00892753" w:rsidRDefault="00DD43F1" w:rsidP="00DD43F1">
      <w:pPr>
        <w:pStyle w:val="Naslov"/>
        <w:rPr>
          <w:rFonts w:asciiTheme="minorHAnsi" w:hAnsiTheme="minorHAnsi" w:cstheme="minorHAnsi"/>
          <w:sz w:val="22"/>
          <w:szCs w:val="22"/>
        </w:rPr>
      </w:pPr>
    </w:p>
    <w:p w14:paraId="27825FA7" w14:textId="77777777" w:rsidR="00DD43F1" w:rsidRPr="00892753" w:rsidRDefault="00DD43F1" w:rsidP="00DD43F1">
      <w:pPr>
        <w:pStyle w:val="Naslov"/>
        <w:rPr>
          <w:rFonts w:asciiTheme="minorHAnsi" w:hAnsiTheme="minorHAnsi" w:cstheme="minorHAnsi"/>
          <w:sz w:val="22"/>
          <w:szCs w:val="22"/>
        </w:rPr>
      </w:pPr>
    </w:p>
    <w:p w14:paraId="4F9C54F8" w14:textId="77777777" w:rsidR="00DD43F1" w:rsidRPr="00892753" w:rsidRDefault="00DD43F1" w:rsidP="00DD43F1">
      <w:pPr>
        <w:pStyle w:val="Naslov"/>
        <w:rPr>
          <w:rFonts w:asciiTheme="minorHAnsi" w:hAnsiTheme="minorHAnsi" w:cstheme="minorHAnsi"/>
          <w:sz w:val="22"/>
          <w:szCs w:val="22"/>
        </w:rPr>
      </w:pPr>
    </w:p>
    <w:p w14:paraId="3B749CFD" w14:textId="77777777" w:rsidR="00DD43F1" w:rsidRPr="00892753" w:rsidRDefault="00DD43F1" w:rsidP="00DD43F1">
      <w:pPr>
        <w:pStyle w:val="Naslov"/>
        <w:rPr>
          <w:rFonts w:asciiTheme="minorHAnsi" w:hAnsiTheme="minorHAnsi" w:cstheme="minorHAnsi"/>
          <w:sz w:val="22"/>
          <w:szCs w:val="22"/>
        </w:rPr>
      </w:pPr>
    </w:p>
    <w:p w14:paraId="03B76929" w14:textId="77777777" w:rsidR="00DD43F1" w:rsidRPr="00892753" w:rsidRDefault="00DD43F1" w:rsidP="00DD43F1">
      <w:pPr>
        <w:pStyle w:val="Naslov"/>
        <w:rPr>
          <w:rFonts w:asciiTheme="minorHAnsi" w:hAnsiTheme="minorHAnsi" w:cstheme="minorHAnsi"/>
          <w:sz w:val="22"/>
          <w:szCs w:val="22"/>
        </w:rPr>
      </w:pPr>
    </w:p>
    <w:p w14:paraId="0C9CD7E9" w14:textId="0EDE1606" w:rsidR="002905E3" w:rsidRPr="00892753" w:rsidRDefault="002905E3" w:rsidP="002905E3">
      <w:pPr>
        <w:rPr>
          <w:rFonts w:asciiTheme="minorHAnsi" w:hAnsiTheme="minorHAnsi" w:cstheme="minorHAnsi"/>
          <w:sz w:val="22"/>
          <w:szCs w:val="22"/>
        </w:rPr>
      </w:pPr>
    </w:p>
    <w:p w14:paraId="78FFA3DE" w14:textId="023E64A1" w:rsidR="00E25CD4" w:rsidRPr="00892753" w:rsidRDefault="00E25CD4" w:rsidP="002905E3">
      <w:pPr>
        <w:rPr>
          <w:rFonts w:asciiTheme="minorHAnsi" w:hAnsiTheme="minorHAnsi" w:cstheme="minorHAnsi"/>
          <w:sz w:val="22"/>
          <w:szCs w:val="22"/>
        </w:rPr>
      </w:pPr>
    </w:p>
    <w:p w14:paraId="2EA71409" w14:textId="77777777" w:rsidR="00E25CD4" w:rsidRPr="00892753" w:rsidRDefault="00E25CD4" w:rsidP="002905E3">
      <w:pPr>
        <w:rPr>
          <w:rFonts w:asciiTheme="minorHAnsi" w:hAnsiTheme="minorHAnsi" w:cstheme="minorHAnsi"/>
          <w:sz w:val="22"/>
          <w:szCs w:val="22"/>
        </w:rPr>
      </w:pPr>
    </w:p>
    <w:p w14:paraId="2783AE01" w14:textId="0F6CAFD6" w:rsidR="002905E3" w:rsidRPr="00892753" w:rsidRDefault="00191C5D" w:rsidP="002905E3">
      <w:pPr>
        <w:rPr>
          <w:rFonts w:asciiTheme="minorHAnsi" w:hAnsiTheme="minorHAnsi" w:cstheme="minorHAnsi"/>
          <w:sz w:val="22"/>
          <w:szCs w:val="22"/>
        </w:rPr>
      </w:pPr>
      <w:r>
        <w:rPr>
          <w:rFonts w:asciiTheme="minorHAnsi" w:hAnsiTheme="minorHAnsi" w:cstheme="minorHAnsi"/>
          <w:sz w:val="22"/>
          <w:szCs w:val="22"/>
        </w:rPr>
        <w:t xml:space="preserve">Marec, </w:t>
      </w:r>
      <w:r w:rsidR="006E3ADE" w:rsidRPr="00892753">
        <w:rPr>
          <w:rFonts w:asciiTheme="minorHAnsi" w:hAnsiTheme="minorHAnsi" w:cstheme="minorHAnsi"/>
          <w:sz w:val="22"/>
          <w:szCs w:val="22"/>
        </w:rPr>
        <w:t xml:space="preserve"> 2023</w:t>
      </w:r>
    </w:p>
    <w:p w14:paraId="6667A43E" w14:textId="23E37785" w:rsidR="00DD43F1" w:rsidRDefault="00DD43F1" w:rsidP="00DD43F1">
      <w:pPr>
        <w:pStyle w:val="Telobesedila2"/>
        <w:rPr>
          <w:rFonts w:asciiTheme="minorHAnsi" w:hAnsiTheme="minorHAnsi" w:cstheme="minorHAnsi"/>
          <w:b/>
          <w:sz w:val="22"/>
          <w:szCs w:val="22"/>
        </w:rPr>
      </w:pPr>
    </w:p>
    <w:p w14:paraId="686CEEC6" w14:textId="44FF3784" w:rsidR="00892753" w:rsidRDefault="00892753" w:rsidP="00DD43F1">
      <w:pPr>
        <w:pStyle w:val="Telobesedila2"/>
        <w:rPr>
          <w:rFonts w:asciiTheme="minorHAnsi" w:hAnsiTheme="minorHAnsi" w:cstheme="minorHAnsi"/>
          <w:b/>
          <w:sz w:val="22"/>
          <w:szCs w:val="22"/>
        </w:rPr>
      </w:pPr>
    </w:p>
    <w:p w14:paraId="0E01A4E3" w14:textId="148DB2F7" w:rsidR="00892753" w:rsidRDefault="00892753" w:rsidP="00DD43F1">
      <w:pPr>
        <w:pStyle w:val="Telobesedila2"/>
        <w:rPr>
          <w:rFonts w:asciiTheme="minorHAnsi" w:hAnsiTheme="minorHAnsi" w:cstheme="minorHAnsi"/>
          <w:b/>
          <w:sz w:val="22"/>
          <w:szCs w:val="22"/>
        </w:rPr>
      </w:pPr>
    </w:p>
    <w:p w14:paraId="3114D882" w14:textId="77777777" w:rsidR="001D0E5E" w:rsidRPr="00892753" w:rsidRDefault="001D0E5E" w:rsidP="001D0E5E">
      <w:pPr>
        <w:rPr>
          <w:rFonts w:asciiTheme="minorHAnsi" w:hAnsiTheme="minorHAnsi" w:cstheme="minorHAnsi"/>
          <w:b/>
          <w:sz w:val="22"/>
          <w:szCs w:val="22"/>
        </w:rPr>
      </w:pPr>
    </w:p>
    <w:p w14:paraId="07C2C1FB" w14:textId="77777777" w:rsidR="001D0E5E" w:rsidRPr="00892753" w:rsidRDefault="001D0E5E" w:rsidP="001D0E5E">
      <w:pPr>
        <w:pStyle w:val="Telobesedila2"/>
        <w:rPr>
          <w:rFonts w:asciiTheme="minorHAnsi" w:hAnsiTheme="minorHAnsi" w:cstheme="minorHAnsi"/>
          <w:b/>
          <w:sz w:val="22"/>
          <w:szCs w:val="22"/>
        </w:rPr>
      </w:pPr>
      <w:r w:rsidRPr="00892753">
        <w:rPr>
          <w:rFonts w:asciiTheme="minorHAnsi" w:hAnsiTheme="minorHAnsi" w:cstheme="minorHAnsi"/>
          <w:b/>
          <w:sz w:val="22"/>
          <w:szCs w:val="22"/>
        </w:rPr>
        <w:lastRenderedPageBreak/>
        <w:t>Naročnik:</w:t>
      </w:r>
      <w:r w:rsidRPr="00892753">
        <w:rPr>
          <w:rFonts w:asciiTheme="minorHAnsi" w:hAnsiTheme="minorHAnsi" w:cstheme="minorHAnsi"/>
          <w:b/>
          <w:sz w:val="22"/>
          <w:szCs w:val="22"/>
        </w:rPr>
        <w:tab/>
        <w:t>Z</w:t>
      </w:r>
      <w:r w:rsidR="0086098A" w:rsidRPr="00892753">
        <w:rPr>
          <w:rFonts w:asciiTheme="minorHAnsi" w:hAnsiTheme="minorHAnsi" w:cstheme="minorHAnsi"/>
          <w:b/>
          <w:sz w:val="22"/>
          <w:szCs w:val="22"/>
        </w:rPr>
        <w:t>dravstveni dom dr. Julija Polca Kamnik</w:t>
      </w:r>
      <w:r w:rsidRPr="00892753">
        <w:rPr>
          <w:rFonts w:asciiTheme="minorHAnsi" w:hAnsiTheme="minorHAnsi" w:cstheme="minorHAnsi"/>
          <w:b/>
          <w:sz w:val="22"/>
          <w:szCs w:val="22"/>
        </w:rPr>
        <w:t xml:space="preserve"> </w:t>
      </w:r>
    </w:p>
    <w:p w14:paraId="559869FD" w14:textId="77777777" w:rsidR="001D0E5E" w:rsidRPr="00892753" w:rsidRDefault="0086098A" w:rsidP="001D0E5E">
      <w:pPr>
        <w:ind w:left="708" w:firstLine="708"/>
        <w:rPr>
          <w:rFonts w:asciiTheme="minorHAnsi" w:hAnsiTheme="minorHAnsi" w:cstheme="minorHAnsi"/>
          <w:b/>
          <w:sz w:val="22"/>
          <w:szCs w:val="22"/>
        </w:rPr>
      </w:pPr>
      <w:r w:rsidRPr="00892753">
        <w:rPr>
          <w:rFonts w:asciiTheme="minorHAnsi" w:hAnsiTheme="minorHAnsi" w:cstheme="minorHAnsi"/>
          <w:b/>
          <w:sz w:val="22"/>
          <w:szCs w:val="22"/>
        </w:rPr>
        <w:t>Novi trg 26, 1241 Kamnik</w:t>
      </w:r>
    </w:p>
    <w:p w14:paraId="5326E467" w14:textId="77777777" w:rsidR="001D0E5E" w:rsidRPr="00892753" w:rsidRDefault="001D0E5E" w:rsidP="001D0E5E">
      <w:pPr>
        <w:rPr>
          <w:rFonts w:asciiTheme="minorHAnsi" w:hAnsiTheme="minorHAnsi" w:cstheme="minorHAnsi"/>
          <w:sz w:val="22"/>
          <w:szCs w:val="22"/>
        </w:rPr>
      </w:pPr>
    </w:p>
    <w:p w14:paraId="161526ED" w14:textId="3918EF21" w:rsidR="001D0E5E" w:rsidRDefault="001D0E5E" w:rsidP="001D0E5E">
      <w:pPr>
        <w:pStyle w:val="Telobesedila2"/>
        <w:rPr>
          <w:rFonts w:asciiTheme="minorHAnsi" w:hAnsiTheme="minorHAnsi" w:cstheme="minorHAnsi"/>
          <w:sz w:val="22"/>
          <w:szCs w:val="22"/>
        </w:rPr>
      </w:pPr>
    </w:p>
    <w:p w14:paraId="0C9AAA4B" w14:textId="77777777" w:rsidR="000129CA" w:rsidRPr="00892753" w:rsidRDefault="000129CA" w:rsidP="001D0E5E">
      <w:pPr>
        <w:pStyle w:val="Telobesedila2"/>
        <w:rPr>
          <w:rFonts w:asciiTheme="minorHAnsi" w:hAnsiTheme="minorHAnsi" w:cstheme="minorHAnsi"/>
          <w:sz w:val="22"/>
          <w:szCs w:val="22"/>
        </w:rPr>
      </w:pPr>
    </w:p>
    <w:p w14:paraId="44830DF7" w14:textId="1750DAE9" w:rsidR="001D0E5E" w:rsidRPr="00892753" w:rsidRDefault="001D0E5E" w:rsidP="001D0E5E">
      <w:pPr>
        <w:pStyle w:val="Telobesedila2"/>
        <w:rPr>
          <w:rFonts w:asciiTheme="minorHAnsi" w:hAnsiTheme="minorHAnsi" w:cstheme="minorHAnsi"/>
          <w:sz w:val="22"/>
          <w:szCs w:val="22"/>
        </w:rPr>
      </w:pPr>
      <w:proofErr w:type="spellStart"/>
      <w:r w:rsidRPr="00892753">
        <w:rPr>
          <w:rFonts w:asciiTheme="minorHAnsi" w:hAnsiTheme="minorHAnsi" w:cstheme="minorHAnsi"/>
          <w:sz w:val="22"/>
          <w:szCs w:val="22"/>
        </w:rPr>
        <w:t>Int</w:t>
      </w:r>
      <w:proofErr w:type="spellEnd"/>
      <w:r w:rsidRPr="00892753">
        <w:rPr>
          <w:rFonts w:asciiTheme="minorHAnsi" w:hAnsiTheme="minorHAnsi" w:cstheme="minorHAnsi"/>
          <w:sz w:val="22"/>
          <w:szCs w:val="22"/>
        </w:rPr>
        <w:t>.</w:t>
      </w:r>
      <w:r w:rsidR="00FD480A" w:rsidRPr="00892753">
        <w:rPr>
          <w:rFonts w:asciiTheme="minorHAnsi" w:hAnsiTheme="minorHAnsi" w:cstheme="minorHAnsi"/>
          <w:sz w:val="22"/>
          <w:szCs w:val="22"/>
        </w:rPr>
        <w:t xml:space="preserve"> </w:t>
      </w:r>
      <w:r w:rsidRPr="00892753">
        <w:rPr>
          <w:rFonts w:asciiTheme="minorHAnsi" w:hAnsiTheme="minorHAnsi" w:cstheme="minorHAnsi"/>
          <w:sz w:val="22"/>
          <w:szCs w:val="22"/>
        </w:rPr>
        <w:t>št.</w:t>
      </w:r>
      <w:r w:rsidR="00FD480A" w:rsidRPr="00892753">
        <w:rPr>
          <w:rFonts w:asciiTheme="minorHAnsi" w:hAnsiTheme="minorHAnsi" w:cstheme="minorHAnsi"/>
          <w:sz w:val="22"/>
          <w:szCs w:val="22"/>
        </w:rPr>
        <w:t xml:space="preserve"> </w:t>
      </w:r>
      <w:r w:rsidRPr="00892753">
        <w:rPr>
          <w:rFonts w:asciiTheme="minorHAnsi" w:hAnsiTheme="minorHAnsi" w:cstheme="minorHAnsi"/>
          <w:sz w:val="22"/>
          <w:szCs w:val="22"/>
        </w:rPr>
        <w:t xml:space="preserve">NMV </w:t>
      </w:r>
      <w:r w:rsidR="001B78A3">
        <w:rPr>
          <w:rFonts w:asciiTheme="minorHAnsi" w:hAnsiTheme="minorHAnsi" w:cstheme="minorHAnsi"/>
          <w:sz w:val="22"/>
          <w:szCs w:val="22"/>
        </w:rPr>
        <w:t>3</w:t>
      </w:r>
      <w:r w:rsidRPr="00892753">
        <w:rPr>
          <w:rFonts w:asciiTheme="minorHAnsi" w:hAnsiTheme="minorHAnsi" w:cstheme="minorHAnsi"/>
          <w:sz w:val="22"/>
          <w:szCs w:val="22"/>
        </w:rPr>
        <w:t>/20</w:t>
      </w:r>
      <w:r w:rsidR="00E47561" w:rsidRPr="00892753">
        <w:rPr>
          <w:rFonts w:asciiTheme="minorHAnsi" w:hAnsiTheme="minorHAnsi" w:cstheme="minorHAnsi"/>
          <w:sz w:val="22"/>
          <w:szCs w:val="22"/>
        </w:rPr>
        <w:t>2</w:t>
      </w:r>
      <w:r w:rsidR="00E25CD4" w:rsidRPr="00892753">
        <w:rPr>
          <w:rFonts w:asciiTheme="minorHAnsi" w:hAnsiTheme="minorHAnsi" w:cstheme="minorHAnsi"/>
          <w:sz w:val="22"/>
          <w:szCs w:val="22"/>
        </w:rPr>
        <w:t>3</w:t>
      </w:r>
    </w:p>
    <w:p w14:paraId="72BB9B96" w14:textId="6F9EB2EE" w:rsidR="001D0E5E" w:rsidRPr="00892753" w:rsidRDefault="001D0E5E" w:rsidP="001D0E5E">
      <w:pPr>
        <w:pStyle w:val="Telobesedila2"/>
        <w:rPr>
          <w:rFonts w:asciiTheme="minorHAnsi" w:hAnsiTheme="minorHAnsi" w:cstheme="minorHAnsi"/>
          <w:sz w:val="22"/>
          <w:szCs w:val="22"/>
        </w:rPr>
      </w:pPr>
      <w:r w:rsidRPr="00892753">
        <w:rPr>
          <w:rFonts w:asciiTheme="minorHAnsi" w:hAnsiTheme="minorHAnsi" w:cstheme="minorHAnsi"/>
          <w:sz w:val="22"/>
          <w:szCs w:val="22"/>
        </w:rPr>
        <w:t xml:space="preserve">Datum: </w:t>
      </w:r>
      <w:r w:rsidR="002E4B5B">
        <w:rPr>
          <w:rFonts w:asciiTheme="minorHAnsi" w:hAnsiTheme="minorHAnsi" w:cstheme="minorHAnsi"/>
          <w:sz w:val="22"/>
          <w:szCs w:val="22"/>
        </w:rPr>
        <w:t>20.03.2023</w:t>
      </w:r>
    </w:p>
    <w:p w14:paraId="224CC80C" w14:textId="77777777" w:rsidR="00764D49" w:rsidRPr="00892753" w:rsidRDefault="00764D49" w:rsidP="001D0E5E">
      <w:pPr>
        <w:pStyle w:val="Telobesedila2"/>
        <w:rPr>
          <w:rFonts w:asciiTheme="minorHAnsi" w:hAnsiTheme="minorHAnsi" w:cstheme="minorHAnsi"/>
          <w:sz w:val="22"/>
          <w:szCs w:val="22"/>
        </w:rPr>
      </w:pPr>
    </w:p>
    <w:p w14:paraId="76A34641" w14:textId="77777777" w:rsidR="007902B1" w:rsidRPr="00892753" w:rsidRDefault="007902B1" w:rsidP="001D0E5E">
      <w:pPr>
        <w:pStyle w:val="Telobesedila2"/>
        <w:rPr>
          <w:rFonts w:asciiTheme="minorHAnsi" w:hAnsiTheme="minorHAnsi" w:cstheme="minorHAnsi"/>
          <w:sz w:val="22"/>
          <w:szCs w:val="22"/>
        </w:rPr>
      </w:pPr>
    </w:p>
    <w:p w14:paraId="70CB19E8" w14:textId="77777777" w:rsidR="00764D49" w:rsidRPr="00892753" w:rsidRDefault="00764D49" w:rsidP="001D0E5E">
      <w:pPr>
        <w:pStyle w:val="Telobesedila2"/>
        <w:rPr>
          <w:rFonts w:asciiTheme="minorHAnsi" w:hAnsiTheme="minorHAnsi" w:cstheme="minorHAnsi"/>
          <w:sz w:val="22"/>
          <w:szCs w:val="22"/>
        </w:rPr>
      </w:pPr>
    </w:p>
    <w:p w14:paraId="3AADC182" w14:textId="5C97DD48" w:rsidR="001D0E5E" w:rsidRPr="00892753" w:rsidRDefault="001D0E5E" w:rsidP="00E70CBC">
      <w:pPr>
        <w:pStyle w:val="Telobesedila2"/>
        <w:numPr>
          <w:ilvl w:val="0"/>
          <w:numId w:val="16"/>
        </w:numPr>
        <w:jc w:val="left"/>
        <w:rPr>
          <w:rFonts w:asciiTheme="minorHAnsi" w:hAnsiTheme="minorHAnsi" w:cstheme="minorHAnsi"/>
          <w:b/>
          <w:sz w:val="22"/>
          <w:szCs w:val="22"/>
        </w:rPr>
      </w:pPr>
      <w:r w:rsidRPr="00892753">
        <w:rPr>
          <w:rFonts w:asciiTheme="minorHAnsi" w:hAnsiTheme="minorHAnsi" w:cstheme="minorHAnsi"/>
          <w:b/>
          <w:sz w:val="22"/>
          <w:szCs w:val="22"/>
        </w:rPr>
        <w:t>POVABILO K</w:t>
      </w:r>
      <w:r w:rsidR="00E25CD4" w:rsidRPr="00892753">
        <w:rPr>
          <w:rFonts w:asciiTheme="minorHAnsi" w:hAnsiTheme="minorHAnsi" w:cstheme="minorHAnsi"/>
          <w:b/>
          <w:sz w:val="22"/>
          <w:szCs w:val="22"/>
        </w:rPr>
        <w:t xml:space="preserve"> ODDAJI </w:t>
      </w:r>
      <w:r w:rsidRPr="00892753">
        <w:rPr>
          <w:rFonts w:asciiTheme="minorHAnsi" w:hAnsiTheme="minorHAnsi" w:cstheme="minorHAnsi"/>
          <w:b/>
          <w:sz w:val="22"/>
          <w:szCs w:val="22"/>
        </w:rPr>
        <w:t>PONUDBE</w:t>
      </w:r>
    </w:p>
    <w:p w14:paraId="36E5652E" w14:textId="77777777" w:rsidR="001D0E5E" w:rsidRPr="00892753" w:rsidRDefault="001D0E5E" w:rsidP="001D0E5E">
      <w:pPr>
        <w:rPr>
          <w:rFonts w:asciiTheme="minorHAnsi" w:hAnsiTheme="minorHAnsi" w:cstheme="minorHAnsi"/>
          <w:sz w:val="22"/>
          <w:szCs w:val="22"/>
        </w:rPr>
      </w:pPr>
    </w:p>
    <w:p w14:paraId="19675E18" w14:textId="77777777" w:rsidR="001D0E5E" w:rsidRPr="00892753" w:rsidRDefault="001D0E5E" w:rsidP="001D0E5E">
      <w:pPr>
        <w:rPr>
          <w:rFonts w:asciiTheme="minorHAnsi" w:hAnsiTheme="minorHAnsi" w:cstheme="minorHAnsi"/>
          <w:sz w:val="22"/>
          <w:szCs w:val="22"/>
        </w:rPr>
      </w:pPr>
    </w:p>
    <w:p w14:paraId="2D918407" w14:textId="77777777" w:rsidR="00EB6575" w:rsidRPr="00892753" w:rsidRDefault="00EB6575" w:rsidP="001D0E5E">
      <w:pPr>
        <w:rPr>
          <w:rFonts w:asciiTheme="minorHAnsi" w:hAnsiTheme="minorHAnsi" w:cstheme="minorHAnsi"/>
          <w:sz w:val="22"/>
          <w:szCs w:val="22"/>
        </w:rPr>
      </w:pPr>
    </w:p>
    <w:p w14:paraId="4282DB0E" w14:textId="1641C17D" w:rsidR="001D0E5E" w:rsidRPr="00892753" w:rsidRDefault="001D0E5E" w:rsidP="00E25CD4">
      <w:pPr>
        <w:rPr>
          <w:rFonts w:asciiTheme="minorHAnsi" w:hAnsiTheme="minorHAnsi" w:cstheme="minorHAnsi"/>
          <w:b/>
          <w:sz w:val="22"/>
          <w:szCs w:val="22"/>
        </w:rPr>
      </w:pPr>
      <w:r w:rsidRPr="00892753">
        <w:rPr>
          <w:rFonts w:asciiTheme="minorHAnsi" w:hAnsiTheme="minorHAnsi" w:cstheme="minorHAnsi"/>
          <w:b/>
          <w:sz w:val="22"/>
          <w:szCs w:val="22"/>
        </w:rPr>
        <w:t>Predmet javnega naročila:</w:t>
      </w:r>
      <w:r w:rsidR="00FD480A" w:rsidRPr="00892753">
        <w:rPr>
          <w:rFonts w:asciiTheme="minorHAnsi" w:hAnsiTheme="minorHAnsi" w:cstheme="minorHAnsi"/>
          <w:b/>
          <w:sz w:val="22"/>
          <w:szCs w:val="22"/>
        </w:rPr>
        <w:t xml:space="preserve"> </w:t>
      </w:r>
      <w:r w:rsidRPr="00892753">
        <w:rPr>
          <w:rFonts w:asciiTheme="minorHAnsi" w:hAnsiTheme="minorHAnsi" w:cstheme="minorHAnsi"/>
          <w:b/>
          <w:sz w:val="22"/>
          <w:szCs w:val="22"/>
        </w:rPr>
        <w:t>»</w:t>
      </w:r>
      <w:r w:rsidR="002E4B5B">
        <w:rPr>
          <w:rFonts w:asciiTheme="minorHAnsi" w:hAnsiTheme="minorHAnsi" w:cstheme="minorHAnsi"/>
          <w:b/>
          <w:sz w:val="22"/>
          <w:szCs w:val="22"/>
        </w:rPr>
        <w:t>Dobava laboratorijskih reagentov in testov ter rokavic</w:t>
      </w:r>
      <w:r w:rsidRPr="00892753">
        <w:rPr>
          <w:rFonts w:asciiTheme="minorHAnsi" w:hAnsiTheme="minorHAnsi" w:cstheme="minorHAnsi"/>
          <w:b/>
          <w:sz w:val="22"/>
          <w:szCs w:val="22"/>
        </w:rPr>
        <w:t>«</w:t>
      </w:r>
    </w:p>
    <w:p w14:paraId="636416D5" w14:textId="2483C8E7" w:rsidR="00EB6575" w:rsidRDefault="00EB6575" w:rsidP="00A83A72">
      <w:pPr>
        <w:autoSpaceDE w:val="0"/>
        <w:autoSpaceDN w:val="0"/>
        <w:adjustRightInd w:val="0"/>
        <w:jc w:val="both"/>
        <w:rPr>
          <w:rFonts w:asciiTheme="minorHAnsi" w:hAnsiTheme="minorHAnsi" w:cstheme="minorHAnsi"/>
          <w:sz w:val="22"/>
          <w:szCs w:val="22"/>
        </w:rPr>
      </w:pPr>
    </w:p>
    <w:p w14:paraId="6EBF0E99" w14:textId="77777777" w:rsidR="000129CA" w:rsidRPr="00892753" w:rsidRDefault="000129CA" w:rsidP="00A83A72">
      <w:pPr>
        <w:autoSpaceDE w:val="0"/>
        <w:autoSpaceDN w:val="0"/>
        <w:adjustRightInd w:val="0"/>
        <w:jc w:val="both"/>
        <w:rPr>
          <w:rFonts w:asciiTheme="minorHAnsi" w:hAnsiTheme="minorHAnsi" w:cstheme="minorHAnsi"/>
          <w:sz w:val="22"/>
          <w:szCs w:val="22"/>
        </w:rPr>
      </w:pPr>
    </w:p>
    <w:p w14:paraId="508BF642" w14:textId="1B1625AF" w:rsidR="00204856" w:rsidRPr="00892753" w:rsidRDefault="00204856" w:rsidP="00BD7CC4">
      <w:pPr>
        <w:jc w:val="both"/>
        <w:rPr>
          <w:rFonts w:asciiTheme="minorHAnsi" w:hAnsiTheme="minorHAnsi" w:cstheme="minorHAnsi"/>
          <w:sz w:val="22"/>
          <w:szCs w:val="22"/>
        </w:rPr>
      </w:pPr>
      <w:r w:rsidRPr="00892753">
        <w:rPr>
          <w:rFonts w:asciiTheme="minorHAnsi" w:hAnsiTheme="minorHAnsi" w:cstheme="minorHAnsi"/>
          <w:sz w:val="22"/>
          <w:szCs w:val="22"/>
        </w:rPr>
        <w:t xml:space="preserve">Naročnik </w:t>
      </w:r>
      <w:r w:rsidR="00FE6D80" w:rsidRPr="00892753">
        <w:rPr>
          <w:rFonts w:asciiTheme="minorHAnsi" w:hAnsiTheme="minorHAnsi" w:cstheme="minorHAnsi"/>
          <w:sz w:val="22"/>
          <w:szCs w:val="22"/>
        </w:rPr>
        <w:t xml:space="preserve">vabi </w:t>
      </w:r>
      <w:r w:rsidRPr="00892753">
        <w:rPr>
          <w:rFonts w:asciiTheme="minorHAnsi" w:hAnsiTheme="minorHAnsi" w:cstheme="minorHAnsi"/>
          <w:sz w:val="22"/>
          <w:szCs w:val="22"/>
        </w:rPr>
        <w:t xml:space="preserve">vse zainteresirane ponudnike, da na podlagi javnega </w:t>
      </w:r>
      <w:r w:rsidR="00FE6D80" w:rsidRPr="00892753">
        <w:rPr>
          <w:rFonts w:asciiTheme="minorHAnsi" w:hAnsiTheme="minorHAnsi" w:cstheme="minorHAnsi"/>
          <w:sz w:val="22"/>
          <w:szCs w:val="22"/>
        </w:rPr>
        <w:t>naročila</w:t>
      </w:r>
      <w:r w:rsidRPr="00892753">
        <w:rPr>
          <w:rFonts w:asciiTheme="minorHAnsi" w:hAnsiTheme="minorHAnsi" w:cstheme="minorHAnsi"/>
          <w:sz w:val="22"/>
          <w:szCs w:val="22"/>
        </w:rPr>
        <w:t xml:space="preserve"> oddajo ponudbo</w:t>
      </w:r>
      <w:r w:rsidR="00FE6D80" w:rsidRPr="00892753">
        <w:rPr>
          <w:rFonts w:asciiTheme="minorHAnsi" w:hAnsiTheme="minorHAnsi" w:cstheme="minorHAnsi"/>
          <w:sz w:val="22"/>
          <w:szCs w:val="22"/>
        </w:rPr>
        <w:t xml:space="preserve"> za dobavo medicinsko potrošnega in laboratorijskega materiala</w:t>
      </w:r>
      <w:r w:rsidRPr="00892753">
        <w:rPr>
          <w:rFonts w:asciiTheme="minorHAnsi" w:hAnsiTheme="minorHAnsi" w:cstheme="minorHAnsi"/>
          <w:sz w:val="22"/>
          <w:szCs w:val="22"/>
        </w:rPr>
        <w:t xml:space="preserve">, v skladu z Zakonom o javnem naročanju (Uradni list RS, št. 91/2015 in </w:t>
      </w:r>
      <w:r w:rsidR="00BD7CC4" w:rsidRPr="00892753">
        <w:rPr>
          <w:rFonts w:asciiTheme="minorHAnsi" w:hAnsiTheme="minorHAnsi" w:cstheme="minorHAnsi"/>
          <w:sz w:val="22"/>
          <w:szCs w:val="22"/>
        </w:rPr>
        <w:t>naslednji</w:t>
      </w:r>
      <w:r w:rsidRPr="00892753">
        <w:rPr>
          <w:rFonts w:asciiTheme="minorHAnsi" w:hAnsiTheme="minorHAnsi" w:cstheme="minorHAnsi"/>
          <w:sz w:val="22"/>
          <w:szCs w:val="22"/>
        </w:rPr>
        <w:t>; v nadaljevanju: ZJN-3) in navodili za izdelavo ponudbe iz te razpisne dokumentacije.</w:t>
      </w:r>
    </w:p>
    <w:p w14:paraId="24731320" w14:textId="77777777" w:rsidR="00204856" w:rsidRPr="00892753" w:rsidRDefault="00204856" w:rsidP="00204856">
      <w:pPr>
        <w:spacing w:line="276" w:lineRule="auto"/>
        <w:rPr>
          <w:rFonts w:asciiTheme="minorHAnsi" w:hAnsiTheme="minorHAnsi" w:cstheme="minorHAnsi"/>
          <w:sz w:val="22"/>
          <w:szCs w:val="22"/>
        </w:rPr>
      </w:pPr>
    </w:p>
    <w:p w14:paraId="7A4E52F7" w14:textId="3E5C8569" w:rsidR="008F76E3" w:rsidRPr="00892753" w:rsidRDefault="00754E9A" w:rsidP="00A83A72">
      <w:pPr>
        <w:autoSpaceDE w:val="0"/>
        <w:autoSpaceDN w:val="0"/>
        <w:adjustRightInd w:val="0"/>
        <w:jc w:val="both"/>
        <w:rPr>
          <w:rFonts w:asciiTheme="minorHAnsi" w:hAnsiTheme="minorHAnsi" w:cstheme="minorHAnsi"/>
          <w:sz w:val="22"/>
          <w:szCs w:val="22"/>
        </w:rPr>
      </w:pPr>
      <w:r w:rsidRPr="00892753">
        <w:rPr>
          <w:rFonts w:asciiTheme="minorHAnsi" w:hAnsiTheme="minorHAnsi" w:cstheme="minorHAnsi"/>
          <w:sz w:val="22"/>
          <w:szCs w:val="22"/>
        </w:rPr>
        <w:t>Naročnik je glede na ocenjeno vrednost javnega naročila izbral postopek</w:t>
      </w:r>
      <w:r w:rsidR="00E744C2" w:rsidRPr="00892753">
        <w:rPr>
          <w:rFonts w:asciiTheme="minorHAnsi" w:hAnsiTheme="minorHAnsi" w:cstheme="minorHAnsi"/>
          <w:sz w:val="22"/>
          <w:szCs w:val="22"/>
        </w:rPr>
        <w:t xml:space="preserve"> </w:t>
      </w:r>
      <w:r w:rsidR="00E24E03" w:rsidRPr="00892753">
        <w:rPr>
          <w:rFonts w:asciiTheme="minorHAnsi" w:hAnsiTheme="minorHAnsi" w:cstheme="minorHAnsi"/>
          <w:sz w:val="22"/>
          <w:szCs w:val="22"/>
        </w:rPr>
        <w:t xml:space="preserve">oddaje </w:t>
      </w:r>
      <w:r w:rsidR="00E744C2" w:rsidRPr="00892753">
        <w:rPr>
          <w:rFonts w:asciiTheme="minorHAnsi" w:hAnsiTheme="minorHAnsi" w:cstheme="minorHAnsi"/>
          <w:sz w:val="22"/>
          <w:szCs w:val="22"/>
        </w:rPr>
        <w:t>naročila male vrednosti</w:t>
      </w:r>
      <w:r w:rsidR="001D0E5E" w:rsidRPr="00892753">
        <w:rPr>
          <w:rFonts w:asciiTheme="minorHAnsi" w:hAnsiTheme="minorHAnsi" w:cstheme="minorHAnsi"/>
          <w:sz w:val="22"/>
          <w:szCs w:val="22"/>
        </w:rPr>
        <w:t xml:space="preserve">. </w:t>
      </w:r>
    </w:p>
    <w:p w14:paraId="7BED9906" w14:textId="77777777" w:rsidR="001D0E5E" w:rsidRPr="00892753" w:rsidRDefault="001D0E5E" w:rsidP="00A83A72">
      <w:pPr>
        <w:autoSpaceDE w:val="0"/>
        <w:autoSpaceDN w:val="0"/>
        <w:adjustRightInd w:val="0"/>
        <w:jc w:val="both"/>
        <w:rPr>
          <w:rFonts w:asciiTheme="minorHAnsi" w:hAnsiTheme="minorHAnsi" w:cstheme="minorHAnsi"/>
          <w:sz w:val="22"/>
          <w:szCs w:val="22"/>
        </w:rPr>
      </w:pPr>
    </w:p>
    <w:p w14:paraId="36A049A0" w14:textId="2A815098" w:rsidR="007F1E96" w:rsidRPr="00892753" w:rsidRDefault="00204856" w:rsidP="001D0E5E">
      <w:pPr>
        <w:rPr>
          <w:rFonts w:asciiTheme="minorHAnsi" w:hAnsiTheme="minorHAnsi" w:cstheme="minorHAnsi"/>
          <w:sz w:val="22"/>
          <w:szCs w:val="22"/>
        </w:rPr>
      </w:pPr>
      <w:r w:rsidRPr="00892753">
        <w:rPr>
          <w:rFonts w:asciiTheme="minorHAnsi" w:hAnsiTheme="minorHAnsi" w:cstheme="minorHAnsi"/>
          <w:sz w:val="22"/>
          <w:szCs w:val="22"/>
        </w:rPr>
        <w:t xml:space="preserve">Razpisna dokumentacija je ponudnikom dosegljiva </w:t>
      </w:r>
      <w:r w:rsidR="006A4810">
        <w:rPr>
          <w:rFonts w:asciiTheme="minorHAnsi" w:hAnsiTheme="minorHAnsi" w:cstheme="minorHAnsi"/>
          <w:sz w:val="22"/>
          <w:szCs w:val="22"/>
        </w:rPr>
        <w:t xml:space="preserve">tudi </w:t>
      </w:r>
      <w:r w:rsidRPr="00892753">
        <w:rPr>
          <w:rFonts w:asciiTheme="minorHAnsi" w:hAnsiTheme="minorHAnsi" w:cstheme="minorHAnsi"/>
          <w:sz w:val="22"/>
          <w:szCs w:val="22"/>
        </w:rPr>
        <w:t xml:space="preserve">na spletni strani naročnika, na naslovu: </w:t>
      </w:r>
      <w:hyperlink r:id="rId9" w:history="1">
        <w:r w:rsidR="005B53E8" w:rsidRPr="00292EC6">
          <w:rPr>
            <w:rStyle w:val="Hiperpovezava"/>
            <w:rFonts w:asciiTheme="minorHAnsi" w:hAnsiTheme="minorHAnsi" w:cstheme="minorHAnsi"/>
            <w:sz w:val="22"/>
            <w:szCs w:val="22"/>
          </w:rPr>
          <w:t>https://www.zdkamnik.si/predstavitev-zavoda/javna-narocila</w:t>
        </w:r>
      </w:hyperlink>
      <w:r w:rsidRPr="00892753">
        <w:rPr>
          <w:rFonts w:asciiTheme="minorHAnsi" w:hAnsiTheme="minorHAnsi" w:cstheme="minorHAnsi"/>
          <w:sz w:val="22"/>
          <w:szCs w:val="22"/>
        </w:rPr>
        <w:t>.</w:t>
      </w:r>
    </w:p>
    <w:p w14:paraId="19B4B407" w14:textId="77777777" w:rsidR="00204856" w:rsidRPr="00892753" w:rsidRDefault="00204856" w:rsidP="001D0E5E">
      <w:pPr>
        <w:rPr>
          <w:rFonts w:asciiTheme="minorHAnsi" w:hAnsiTheme="minorHAnsi" w:cstheme="minorHAnsi"/>
          <w:sz w:val="22"/>
          <w:szCs w:val="22"/>
        </w:rPr>
      </w:pPr>
    </w:p>
    <w:p w14:paraId="6EB358E4" w14:textId="77777777" w:rsidR="00E25CD4" w:rsidRPr="00892753" w:rsidRDefault="00E25CD4" w:rsidP="001D0E5E">
      <w:pPr>
        <w:rPr>
          <w:rFonts w:asciiTheme="minorHAnsi" w:hAnsiTheme="minorHAnsi" w:cstheme="minorHAnsi"/>
          <w:sz w:val="22"/>
          <w:szCs w:val="22"/>
        </w:rPr>
      </w:pPr>
    </w:p>
    <w:p w14:paraId="3E354A21" w14:textId="4E7FA532" w:rsidR="001D0E5E" w:rsidRDefault="001D0E5E" w:rsidP="001D0E5E">
      <w:pPr>
        <w:rPr>
          <w:rFonts w:asciiTheme="minorHAnsi" w:hAnsiTheme="minorHAnsi" w:cstheme="minorHAnsi"/>
          <w:sz w:val="22"/>
          <w:szCs w:val="22"/>
        </w:rPr>
      </w:pPr>
    </w:p>
    <w:p w14:paraId="11F15140" w14:textId="071B973A" w:rsidR="00892753" w:rsidRDefault="00892753" w:rsidP="001D0E5E">
      <w:pPr>
        <w:rPr>
          <w:rFonts w:asciiTheme="minorHAnsi" w:hAnsiTheme="minorHAnsi" w:cstheme="minorHAnsi"/>
          <w:sz w:val="22"/>
          <w:szCs w:val="22"/>
        </w:rPr>
      </w:pPr>
    </w:p>
    <w:p w14:paraId="48853CD9" w14:textId="77777777" w:rsidR="00892753" w:rsidRPr="00892753" w:rsidRDefault="00892753" w:rsidP="001D0E5E">
      <w:pPr>
        <w:rPr>
          <w:rFonts w:asciiTheme="minorHAnsi" w:hAnsiTheme="minorHAnsi" w:cstheme="minorHAnsi"/>
          <w:sz w:val="22"/>
          <w:szCs w:val="22"/>
        </w:rPr>
      </w:pPr>
    </w:p>
    <w:p w14:paraId="1D69A703" w14:textId="77777777" w:rsidR="001D0E5E" w:rsidRPr="00892753" w:rsidRDefault="001D0E5E" w:rsidP="001D0E5E">
      <w:pPr>
        <w:rPr>
          <w:rFonts w:asciiTheme="minorHAnsi" w:hAnsiTheme="minorHAnsi" w:cstheme="minorHAnsi"/>
          <w:sz w:val="22"/>
          <w:szCs w:val="22"/>
        </w:rPr>
      </w:pPr>
    </w:p>
    <w:p w14:paraId="7938DB74" w14:textId="77777777" w:rsidR="001D0E5E" w:rsidRPr="00892753" w:rsidRDefault="007F1E96" w:rsidP="001D0E5E">
      <w:pPr>
        <w:rPr>
          <w:rFonts w:asciiTheme="minorHAnsi" w:hAnsiTheme="minorHAnsi" w:cstheme="minorHAnsi"/>
          <w:sz w:val="22"/>
          <w:szCs w:val="22"/>
        </w:rPr>
      </w:pPr>
      <w:r w:rsidRPr="00892753">
        <w:rPr>
          <w:rFonts w:asciiTheme="minorHAnsi" w:hAnsiTheme="minorHAnsi" w:cstheme="minorHAnsi"/>
          <w:sz w:val="22"/>
          <w:szCs w:val="22"/>
        </w:rPr>
        <w:tab/>
      </w:r>
      <w:r w:rsidRPr="00892753">
        <w:rPr>
          <w:rFonts w:asciiTheme="minorHAnsi" w:hAnsiTheme="minorHAnsi" w:cstheme="minorHAnsi"/>
          <w:sz w:val="22"/>
          <w:szCs w:val="22"/>
        </w:rPr>
        <w:tab/>
      </w:r>
      <w:r w:rsidRPr="00892753">
        <w:rPr>
          <w:rFonts w:asciiTheme="minorHAnsi" w:hAnsiTheme="minorHAnsi" w:cstheme="minorHAnsi"/>
          <w:sz w:val="22"/>
          <w:szCs w:val="22"/>
        </w:rPr>
        <w:tab/>
      </w:r>
      <w:r w:rsidRPr="00892753">
        <w:rPr>
          <w:rFonts w:asciiTheme="minorHAnsi" w:hAnsiTheme="minorHAnsi" w:cstheme="minorHAnsi"/>
          <w:sz w:val="22"/>
          <w:szCs w:val="22"/>
        </w:rPr>
        <w:tab/>
      </w:r>
      <w:r w:rsidRPr="00892753">
        <w:rPr>
          <w:rFonts w:asciiTheme="minorHAnsi" w:hAnsiTheme="minorHAnsi" w:cstheme="minorHAnsi"/>
          <w:sz w:val="22"/>
          <w:szCs w:val="22"/>
        </w:rPr>
        <w:tab/>
      </w:r>
      <w:r w:rsidRPr="00892753">
        <w:rPr>
          <w:rFonts w:asciiTheme="minorHAnsi" w:hAnsiTheme="minorHAnsi" w:cstheme="minorHAnsi"/>
          <w:sz w:val="22"/>
          <w:szCs w:val="22"/>
        </w:rPr>
        <w:tab/>
      </w:r>
      <w:r w:rsidRPr="00892753">
        <w:rPr>
          <w:rFonts w:asciiTheme="minorHAnsi" w:hAnsiTheme="minorHAnsi" w:cstheme="minorHAnsi"/>
          <w:sz w:val="22"/>
          <w:szCs w:val="22"/>
        </w:rPr>
        <w:tab/>
      </w:r>
      <w:r w:rsidRPr="00892753">
        <w:rPr>
          <w:rFonts w:asciiTheme="minorHAnsi" w:hAnsiTheme="minorHAnsi" w:cstheme="minorHAnsi"/>
          <w:sz w:val="22"/>
          <w:szCs w:val="22"/>
        </w:rPr>
        <w:tab/>
      </w:r>
      <w:r w:rsidR="001D0E5E" w:rsidRPr="00892753">
        <w:rPr>
          <w:rFonts w:asciiTheme="minorHAnsi" w:hAnsiTheme="minorHAnsi" w:cstheme="minorHAnsi"/>
          <w:sz w:val="22"/>
          <w:szCs w:val="22"/>
        </w:rPr>
        <w:t>Direktor</w:t>
      </w:r>
    </w:p>
    <w:p w14:paraId="1547E848" w14:textId="77777777" w:rsidR="007F1E96" w:rsidRPr="00892753" w:rsidRDefault="007F1E96" w:rsidP="001D0E5E">
      <w:pPr>
        <w:rPr>
          <w:rFonts w:asciiTheme="minorHAnsi" w:hAnsiTheme="minorHAnsi" w:cstheme="minorHAnsi"/>
          <w:sz w:val="22"/>
          <w:szCs w:val="22"/>
        </w:rPr>
      </w:pPr>
      <w:r w:rsidRPr="00892753">
        <w:rPr>
          <w:rFonts w:asciiTheme="minorHAnsi" w:hAnsiTheme="minorHAnsi" w:cstheme="minorHAnsi"/>
          <w:sz w:val="22"/>
          <w:szCs w:val="22"/>
        </w:rPr>
        <w:tab/>
      </w:r>
      <w:r w:rsidRPr="00892753">
        <w:rPr>
          <w:rFonts w:asciiTheme="minorHAnsi" w:hAnsiTheme="minorHAnsi" w:cstheme="minorHAnsi"/>
          <w:sz w:val="22"/>
          <w:szCs w:val="22"/>
        </w:rPr>
        <w:tab/>
      </w:r>
      <w:r w:rsidRPr="00892753">
        <w:rPr>
          <w:rFonts w:asciiTheme="minorHAnsi" w:hAnsiTheme="minorHAnsi" w:cstheme="minorHAnsi"/>
          <w:sz w:val="22"/>
          <w:szCs w:val="22"/>
        </w:rPr>
        <w:tab/>
      </w:r>
      <w:r w:rsidRPr="00892753">
        <w:rPr>
          <w:rFonts w:asciiTheme="minorHAnsi" w:hAnsiTheme="minorHAnsi" w:cstheme="minorHAnsi"/>
          <w:sz w:val="22"/>
          <w:szCs w:val="22"/>
        </w:rPr>
        <w:tab/>
      </w:r>
      <w:r w:rsidRPr="00892753">
        <w:rPr>
          <w:rFonts w:asciiTheme="minorHAnsi" w:hAnsiTheme="minorHAnsi" w:cstheme="minorHAnsi"/>
          <w:sz w:val="22"/>
          <w:szCs w:val="22"/>
        </w:rPr>
        <w:tab/>
      </w:r>
      <w:r w:rsidRPr="00892753">
        <w:rPr>
          <w:rFonts w:asciiTheme="minorHAnsi" w:hAnsiTheme="minorHAnsi" w:cstheme="minorHAnsi"/>
          <w:sz w:val="22"/>
          <w:szCs w:val="22"/>
        </w:rPr>
        <w:tab/>
        <w:t xml:space="preserve">Sašo Rebolj, dr. med., spec. </w:t>
      </w:r>
      <w:proofErr w:type="spellStart"/>
      <w:r w:rsidRPr="00892753">
        <w:rPr>
          <w:rFonts w:asciiTheme="minorHAnsi" w:hAnsiTheme="minorHAnsi" w:cstheme="minorHAnsi"/>
          <w:sz w:val="22"/>
          <w:szCs w:val="22"/>
        </w:rPr>
        <w:t>druž</w:t>
      </w:r>
      <w:proofErr w:type="spellEnd"/>
      <w:r w:rsidRPr="00892753">
        <w:rPr>
          <w:rFonts w:asciiTheme="minorHAnsi" w:hAnsiTheme="minorHAnsi" w:cstheme="minorHAnsi"/>
          <w:sz w:val="22"/>
          <w:szCs w:val="22"/>
        </w:rPr>
        <w:t>. med.</w:t>
      </w:r>
    </w:p>
    <w:p w14:paraId="02A6BE71" w14:textId="5C12B22F" w:rsidR="001D0E5E" w:rsidRDefault="001D0E5E" w:rsidP="001D0E5E">
      <w:pPr>
        <w:rPr>
          <w:rFonts w:asciiTheme="minorHAnsi" w:hAnsiTheme="minorHAnsi" w:cstheme="minorHAnsi"/>
          <w:sz w:val="22"/>
          <w:szCs w:val="22"/>
        </w:rPr>
      </w:pPr>
    </w:p>
    <w:p w14:paraId="544A907C" w14:textId="05C29699" w:rsidR="00892753" w:rsidRDefault="00892753" w:rsidP="001D0E5E">
      <w:pPr>
        <w:rPr>
          <w:rFonts w:asciiTheme="minorHAnsi" w:hAnsiTheme="minorHAnsi" w:cstheme="minorHAnsi"/>
          <w:sz w:val="22"/>
          <w:szCs w:val="22"/>
        </w:rPr>
      </w:pPr>
    </w:p>
    <w:p w14:paraId="15182F18" w14:textId="1728E704" w:rsidR="00892753" w:rsidRDefault="00892753" w:rsidP="001D0E5E">
      <w:pPr>
        <w:rPr>
          <w:rFonts w:asciiTheme="minorHAnsi" w:hAnsiTheme="minorHAnsi" w:cstheme="minorHAnsi"/>
          <w:sz w:val="22"/>
          <w:szCs w:val="22"/>
        </w:rPr>
      </w:pPr>
    </w:p>
    <w:p w14:paraId="17333443" w14:textId="77777777" w:rsidR="00892753" w:rsidRPr="00892753" w:rsidRDefault="00892753" w:rsidP="001D0E5E">
      <w:pPr>
        <w:rPr>
          <w:rFonts w:asciiTheme="minorHAnsi" w:hAnsiTheme="minorHAnsi" w:cstheme="minorHAnsi"/>
          <w:sz w:val="22"/>
          <w:szCs w:val="22"/>
        </w:rPr>
      </w:pPr>
    </w:p>
    <w:p w14:paraId="4E249D91" w14:textId="306F2942" w:rsidR="00A83A72" w:rsidRPr="00892753" w:rsidRDefault="00A83A72" w:rsidP="00E9053D">
      <w:pPr>
        <w:rPr>
          <w:rFonts w:asciiTheme="minorHAnsi" w:hAnsiTheme="minorHAnsi" w:cstheme="minorHAnsi"/>
          <w:sz w:val="22"/>
          <w:szCs w:val="22"/>
        </w:rPr>
      </w:pPr>
    </w:p>
    <w:p w14:paraId="338EA8BC" w14:textId="0A99D038" w:rsidR="00E9053D" w:rsidRPr="00892753" w:rsidRDefault="00E9053D" w:rsidP="00E9053D">
      <w:pPr>
        <w:rPr>
          <w:rFonts w:asciiTheme="minorHAnsi" w:hAnsiTheme="minorHAnsi" w:cstheme="minorHAnsi"/>
          <w:sz w:val="22"/>
          <w:szCs w:val="22"/>
        </w:rPr>
      </w:pPr>
    </w:p>
    <w:p w14:paraId="49D5A2E0" w14:textId="562A54CB" w:rsidR="00E9053D" w:rsidRPr="00892753" w:rsidRDefault="00E9053D" w:rsidP="00E9053D">
      <w:pPr>
        <w:rPr>
          <w:rFonts w:asciiTheme="minorHAnsi" w:hAnsiTheme="minorHAnsi" w:cstheme="minorHAnsi"/>
          <w:sz w:val="22"/>
          <w:szCs w:val="22"/>
        </w:rPr>
      </w:pPr>
    </w:p>
    <w:p w14:paraId="3103E217" w14:textId="6924E411" w:rsidR="00E9053D" w:rsidRPr="00892753" w:rsidRDefault="00E9053D" w:rsidP="00E9053D">
      <w:pPr>
        <w:rPr>
          <w:rFonts w:asciiTheme="minorHAnsi" w:hAnsiTheme="minorHAnsi" w:cstheme="minorHAnsi"/>
          <w:sz w:val="22"/>
          <w:szCs w:val="22"/>
        </w:rPr>
      </w:pPr>
    </w:p>
    <w:p w14:paraId="474E3DD6" w14:textId="5C0A5F63" w:rsidR="00E9053D" w:rsidRPr="00892753" w:rsidRDefault="00E9053D" w:rsidP="00E9053D">
      <w:pPr>
        <w:rPr>
          <w:rFonts w:asciiTheme="minorHAnsi" w:hAnsiTheme="minorHAnsi" w:cstheme="minorHAnsi"/>
          <w:sz w:val="22"/>
          <w:szCs w:val="22"/>
        </w:rPr>
      </w:pPr>
    </w:p>
    <w:p w14:paraId="14FA379A" w14:textId="65958896" w:rsidR="00E9053D" w:rsidRPr="00892753" w:rsidRDefault="00E9053D" w:rsidP="00E9053D">
      <w:pPr>
        <w:rPr>
          <w:rFonts w:asciiTheme="minorHAnsi" w:hAnsiTheme="minorHAnsi" w:cstheme="minorHAnsi"/>
          <w:sz w:val="22"/>
          <w:szCs w:val="22"/>
        </w:rPr>
      </w:pPr>
    </w:p>
    <w:p w14:paraId="34A5DA01" w14:textId="57A25A8A" w:rsidR="00E9053D" w:rsidRDefault="00E9053D" w:rsidP="00E9053D">
      <w:pPr>
        <w:rPr>
          <w:rFonts w:asciiTheme="minorHAnsi" w:hAnsiTheme="minorHAnsi" w:cstheme="minorHAnsi"/>
          <w:sz w:val="22"/>
          <w:szCs w:val="22"/>
        </w:rPr>
      </w:pPr>
    </w:p>
    <w:p w14:paraId="0A784A03" w14:textId="77777777" w:rsidR="00191C5D" w:rsidRPr="00892753" w:rsidRDefault="00191C5D" w:rsidP="00E9053D">
      <w:pPr>
        <w:rPr>
          <w:rFonts w:asciiTheme="minorHAnsi" w:hAnsiTheme="minorHAnsi" w:cstheme="minorHAnsi"/>
          <w:sz w:val="22"/>
          <w:szCs w:val="22"/>
        </w:rPr>
      </w:pPr>
    </w:p>
    <w:p w14:paraId="772E61DC" w14:textId="0EF7BDD0" w:rsidR="00E9053D" w:rsidRDefault="00E9053D" w:rsidP="00E9053D">
      <w:pPr>
        <w:rPr>
          <w:rFonts w:asciiTheme="minorHAnsi" w:hAnsiTheme="minorHAnsi" w:cstheme="minorHAnsi"/>
          <w:sz w:val="22"/>
          <w:szCs w:val="22"/>
        </w:rPr>
      </w:pPr>
    </w:p>
    <w:p w14:paraId="51397EBF" w14:textId="57D4B15A" w:rsidR="00892753" w:rsidRDefault="00892753" w:rsidP="00E9053D">
      <w:pPr>
        <w:rPr>
          <w:rFonts w:asciiTheme="minorHAnsi" w:hAnsiTheme="minorHAnsi" w:cstheme="minorHAnsi"/>
          <w:sz w:val="22"/>
          <w:szCs w:val="22"/>
        </w:rPr>
      </w:pPr>
    </w:p>
    <w:p w14:paraId="15A4C122" w14:textId="1F3B5864" w:rsidR="00892753" w:rsidRDefault="00892753" w:rsidP="00E9053D">
      <w:pPr>
        <w:rPr>
          <w:rFonts w:asciiTheme="minorHAnsi" w:hAnsiTheme="minorHAnsi" w:cstheme="minorHAnsi"/>
          <w:sz w:val="22"/>
          <w:szCs w:val="22"/>
        </w:rPr>
      </w:pPr>
    </w:p>
    <w:p w14:paraId="42BAC926" w14:textId="77777777" w:rsidR="00892753" w:rsidRPr="00892753" w:rsidRDefault="00892753" w:rsidP="00E9053D">
      <w:pPr>
        <w:rPr>
          <w:rFonts w:asciiTheme="minorHAnsi" w:hAnsiTheme="minorHAnsi" w:cstheme="minorHAnsi"/>
          <w:sz w:val="22"/>
          <w:szCs w:val="22"/>
        </w:rPr>
      </w:pPr>
    </w:p>
    <w:p w14:paraId="5444D170" w14:textId="43D1398A" w:rsidR="00E9053D" w:rsidRPr="00892753" w:rsidRDefault="00E9053D" w:rsidP="00E9053D">
      <w:pPr>
        <w:rPr>
          <w:rFonts w:asciiTheme="minorHAnsi" w:hAnsiTheme="minorHAnsi" w:cstheme="minorHAnsi"/>
          <w:sz w:val="22"/>
          <w:szCs w:val="22"/>
        </w:rPr>
      </w:pPr>
    </w:p>
    <w:p w14:paraId="4C992D63" w14:textId="59E4D4E6" w:rsidR="00E9053D" w:rsidRPr="00892753" w:rsidRDefault="00E9053D" w:rsidP="00E9053D">
      <w:pPr>
        <w:rPr>
          <w:rFonts w:asciiTheme="minorHAnsi" w:hAnsiTheme="minorHAnsi" w:cstheme="minorHAnsi"/>
          <w:sz w:val="22"/>
          <w:szCs w:val="22"/>
        </w:rPr>
      </w:pPr>
    </w:p>
    <w:p w14:paraId="3AC86F9F" w14:textId="0852A1B9" w:rsidR="00E9053D" w:rsidRPr="00892753" w:rsidRDefault="00E9053D" w:rsidP="00E9053D">
      <w:pPr>
        <w:rPr>
          <w:rFonts w:asciiTheme="minorHAnsi" w:hAnsiTheme="minorHAnsi" w:cstheme="minorHAnsi"/>
          <w:sz w:val="22"/>
          <w:szCs w:val="22"/>
        </w:rPr>
      </w:pPr>
    </w:p>
    <w:p w14:paraId="6512FA64" w14:textId="77777777" w:rsidR="00E9053D" w:rsidRPr="00892753" w:rsidRDefault="00E9053D" w:rsidP="00E9053D">
      <w:pPr>
        <w:rPr>
          <w:rFonts w:asciiTheme="minorHAnsi" w:hAnsiTheme="minorHAnsi" w:cstheme="minorHAnsi"/>
          <w:sz w:val="22"/>
          <w:szCs w:val="22"/>
        </w:rPr>
      </w:pPr>
    </w:p>
    <w:p w14:paraId="6DBDAB4D" w14:textId="77777777" w:rsidR="00A83A72" w:rsidRPr="00892753" w:rsidRDefault="00A83A72" w:rsidP="00A83A72">
      <w:pPr>
        <w:autoSpaceDE w:val="0"/>
        <w:autoSpaceDN w:val="0"/>
        <w:adjustRightInd w:val="0"/>
        <w:rPr>
          <w:rFonts w:asciiTheme="minorHAnsi" w:hAnsiTheme="minorHAnsi" w:cstheme="minorHAnsi"/>
          <w:b/>
          <w:bCs/>
          <w:color w:val="C00000"/>
          <w:sz w:val="22"/>
          <w:szCs w:val="22"/>
        </w:rPr>
      </w:pPr>
    </w:p>
    <w:p w14:paraId="42024473" w14:textId="230C386D" w:rsidR="007B48F0" w:rsidRPr="007B48F0" w:rsidRDefault="000D70B2" w:rsidP="000D70B2">
      <w:pPr>
        <w:ind w:left="4956" w:firstLine="720"/>
        <w:jc w:val="center"/>
        <w:rPr>
          <w:b/>
          <w:bCs/>
          <w:sz w:val="22"/>
          <w:szCs w:val="22"/>
        </w:rPr>
      </w:pPr>
      <w:r>
        <w:rPr>
          <w:b/>
          <w:bCs/>
          <w:sz w:val="22"/>
          <w:szCs w:val="22"/>
        </w:rPr>
        <w:lastRenderedPageBreak/>
        <w:t xml:space="preserve">Obrazec navodila </w:t>
      </w:r>
      <w:r w:rsidR="007B48F0" w:rsidRPr="007B48F0">
        <w:rPr>
          <w:b/>
          <w:bCs/>
          <w:sz w:val="22"/>
          <w:szCs w:val="22"/>
        </w:rPr>
        <w:t>OBR</w:t>
      </w:r>
      <w:r>
        <w:rPr>
          <w:b/>
          <w:bCs/>
          <w:sz w:val="22"/>
          <w:szCs w:val="22"/>
        </w:rPr>
        <w:t xml:space="preserve"> - </w:t>
      </w:r>
      <w:r w:rsidR="007B48F0" w:rsidRPr="007B48F0">
        <w:rPr>
          <w:b/>
          <w:bCs/>
          <w:sz w:val="22"/>
          <w:szCs w:val="22"/>
        </w:rPr>
        <w:t>3_0</w:t>
      </w:r>
    </w:p>
    <w:p w14:paraId="5917C98C" w14:textId="7585845A" w:rsidR="00A83A72" w:rsidRPr="00892753" w:rsidRDefault="005C7F10" w:rsidP="005C7F10">
      <w:pPr>
        <w:autoSpaceDE w:val="0"/>
        <w:autoSpaceDN w:val="0"/>
        <w:adjustRightInd w:val="0"/>
        <w:jc w:val="both"/>
        <w:rPr>
          <w:rFonts w:asciiTheme="minorHAnsi" w:hAnsiTheme="minorHAnsi" w:cstheme="minorHAnsi"/>
          <w:b/>
          <w:bCs/>
          <w:sz w:val="22"/>
          <w:szCs w:val="22"/>
        </w:rPr>
      </w:pPr>
      <w:r w:rsidRPr="00892753">
        <w:rPr>
          <w:rFonts w:asciiTheme="minorHAnsi" w:hAnsiTheme="minorHAnsi" w:cstheme="minorHAnsi"/>
          <w:b/>
          <w:bCs/>
          <w:sz w:val="22"/>
          <w:szCs w:val="22"/>
        </w:rPr>
        <w:t>1</w:t>
      </w:r>
      <w:r w:rsidR="00703AA2" w:rsidRPr="00892753">
        <w:rPr>
          <w:rFonts w:asciiTheme="minorHAnsi" w:hAnsiTheme="minorHAnsi" w:cstheme="minorHAnsi"/>
          <w:b/>
          <w:bCs/>
          <w:sz w:val="22"/>
          <w:szCs w:val="22"/>
        </w:rPr>
        <w:t>.</w:t>
      </w:r>
      <w:r w:rsidR="00892753">
        <w:rPr>
          <w:rFonts w:asciiTheme="minorHAnsi" w:hAnsiTheme="minorHAnsi" w:cstheme="minorHAnsi"/>
          <w:b/>
          <w:bCs/>
          <w:sz w:val="22"/>
          <w:szCs w:val="22"/>
        </w:rPr>
        <w:t>1</w:t>
      </w:r>
      <w:r w:rsidR="006C702E" w:rsidRPr="00892753">
        <w:rPr>
          <w:rFonts w:asciiTheme="minorHAnsi" w:hAnsiTheme="minorHAnsi" w:cstheme="minorHAnsi"/>
          <w:b/>
          <w:bCs/>
          <w:sz w:val="22"/>
          <w:szCs w:val="22"/>
        </w:rPr>
        <w:t xml:space="preserve"> </w:t>
      </w:r>
      <w:r w:rsidR="00A83A72" w:rsidRPr="00892753">
        <w:rPr>
          <w:rFonts w:asciiTheme="minorHAnsi" w:hAnsiTheme="minorHAnsi" w:cstheme="minorHAnsi"/>
          <w:b/>
          <w:bCs/>
          <w:sz w:val="22"/>
          <w:szCs w:val="22"/>
        </w:rPr>
        <w:t>P</w:t>
      </w:r>
      <w:r w:rsidR="00360774" w:rsidRPr="00892753">
        <w:rPr>
          <w:rFonts w:asciiTheme="minorHAnsi" w:hAnsiTheme="minorHAnsi" w:cstheme="minorHAnsi"/>
          <w:b/>
          <w:bCs/>
          <w:sz w:val="22"/>
          <w:szCs w:val="22"/>
        </w:rPr>
        <w:t>REDMET JAVNEGA NAROČILA</w:t>
      </w:r>
    </w:p>
    <w:p w14:paraId="009BD43C" w14:textId="77777777" w:rsidR="00A83A72" w:rsidRPr="00892753" w:rsidRDefault="00A83A72" w:rsidP="00A83A72">
      <w:pPr>
        <w:autoSpaceDE w:val="0"/>
        <w:autoSpaceDN w:val="0"/>
        <w:adjustRightInd w:val="0"/>
        <w:ind w:left="360"/>
        <w:jc w:val="both"/>
        <w:rPr>
          <w:rFonts w:asciiTheme="minorHAnsi" w:hAnsiTheme="minorHAnsi" w:cstheme="minorHAnsi"/>
          <w:b/>
          <w:bCs/>
          <w:sz w:val="22"/>
          <w:szCs w:val="22"/>
        </w:rPr>
      </w:pPr>
    </w:p>
    <w:p w14:paraId="7529A323" w14:textId="0BB5426C" w:rsidR="00A83A72" w:rsidRPr="00892753" w:rsidRDefault="00A83A72" w:rsidP="00A83A72">
      <w:pPr>
        <w:autoSpaceDE w:val="0"/>
        <w:autoSpaceDN w:val="0"/>
        <w:adjustRightInd w:val="0"/>
        <w:jc w:val="both"/>
        <w:rPr>
          <w:rFonts w:asciiTheme="minorHAnsi" w:hAnsiTheme="minorHAnsi" w:cstheme="minorHAnsi"/>
          <w:bCs/>
          <w:sz w:val="22"/>
          <w:szCs w:val="22"/>
        </w:rPr>
      </w:pPr>
      <w:r w:rsidRPr="00892753">
        <w:rPr>
          <w:rFonts w:asciiTheme="minorHAnsi" w:hAnsiTheme="minorHAnsi" w:cstheme="minorHAnsi"/>
          <w:sz w:val="22"/>
          <w:szCs w:val="22"/>
        </w:rPr>
        <w:t>Predmet javnega naročila je</w:t>
      </w:r>
      <w:r w:rsidRPr="00892753">
        <w:rPr>
          <w:rFonts w:asciiTheme="minorHAnsi" w:hAnsiTheme="minorHAnsi" w:cstheme="minorHAnsi"/>
          <w:b/>
          <w:sz w:val="22"/>
          <w:szCs w:val="22"/>
        </w:rPr>
        <w:t xml:space="preserve"> </w:t>
      </w:r>
      <w:r w:rsidR="00D742C6" w:rsidRPr="00892753">
        <w:rPr>
          <w:rFonts w:asciiTheme="minorHAnsi" w:hAnsiTheme="minorHAnsi" w:cstheme="minorHAnsi"/>
          <w:b/>
          <w:sz w:val="22"/>
          <w:szCs w:val="22"/>
        </w:rPr>
        <w:t>»</w:t>
      </w:r>
      <w:r w:rsidR="00DF5A5C">
        <w:rPr>
          <w:rFonts w:asciiTheme="minorHAnsi" w:hAnsiTheme="minorHAnsi" w:cstheme="minorHAnsi"/>
          <w:b/>
          <w:sz w:val="22"/>
          <w:szCs w:val="22"/>
        </w:rPr>
        <w:t>Dobava laboratorijskih reagentov in testov ter rokavic«</w:t>
      </w:r>
      <w:r w:rsidRPr="00892753">
        <w:rPr>
          <w:rFonts w:asciiTheme="minorHAnsi" w:hAnsiTheme="minorHAnsi" w:cstheme="minorHAnsi"/>
          <w:b/>
          <w:sz w:val="22"/>
          <w:szCs w:val="22"/>
        </w:rPr>
        <w:t xml:space="preserve"> </w:t>
      </w:r>
      <w:r w:rsidRPr="00892753">
        <w:rPr>
          <w:rFonts w:asciiTheme="minorHAnsi" w:hAnsiTheme="minorHAnsi" w:cstheme="minorHAnsi"/>
          <w:bCs/>
          <w:sz w:val="22"/>
          <w:szCs w:val="22"/>
        </w:rPr>
        <w:t>za potrebe Zdravstveneg</w:t>
      </w:r>
      <w:r w:rsidR="00FE6D80" w:rsidRPr="00892753">
        <w:rPr>
          <w:rFonts w:asciiTheme="minorHAnsi" w:hAnsiTheme="minorHAnsi" w:cstheme="minorHAnsi"/>
          <w:bCs/>
          <w:sz w:val="22"/>
          <w:szCs w:val="22"/>
        </w:rPr>
        <w:t>a doma dr. Julija Polca Kamnik.</w:t>
      </w:r>
    </w:p>
    <w:p w14:paraId="59646F66" w14:textId="77777777" w:rsidR="00A83A72" w:rsidRPr="00892753" w:rsidRDefault="00A83A72" w:rsidP="00A83A72">
      <w:pPr>
        <w:autoSpaceDE w:val="0"/>
        <w:autoSpaceDN w:val="0"/>
        <w:adjustRightInd w:val="0"/>
        <w:jc w:val="both"/>
        <w:rPr>
          <w:rFonts w:asciiTheme="minorHAnsi" w:hAnsiTheme="minorHAnsi" w:cstheme="minorHAnsi"/>
          <w:bCs/>
          <w:sz w:val="22"/>
          <w:szCs w:val="22"/>
        </w:rPr>
      </w:pPr>
    </w:p>
    <w:p w14:paraId="5487C31A" w14:textId="7F4A2A01" w:rsidR="00880AD8" w:rsidRPr="00892753" w:rsidRDefault="00EB6575" w:rsidP="00880AD8">
      <w:pPr>
        <w:autoSpaceDE w:val="0"/>
        <w:autoSpaceDN w:val="0"/>
        <w:adjustRightInd w:val="0"/>
        <w:jc w:val="both"/>
        <w:rPr>
          <w:rFonts w:asciiTheme="minorHAnsi" w:hAnsiTheme="minorHAnsi" w:cstheme="minorHAnsi"/>
          <w:sz w:val="22"/>
          <w:szCs w:val="22"/>
        </w:rPr>
      </w:pPr>
      <w:r w:rsidRPr="00892753">
        <w:rPr>
          <w:rFonts w:asciiTheme="minorHAnsi" w:hAnsiTheme="minorHAnsi" w:cstheme="minorHAnsi"/>
          <w:sz w:val="22"/>
          <w:szCs w:val="22"/>
        </w:rPr>
        <w:t>Naročnik bo glede na merila, navedena v nadaljevanju teh navodil izbral enega, najbolj ugodnega ponudnika</w:t>
      </w:r>
      <w:r w:rsidR="00AE5606" w:rsidRPr="00892753">
        <w:rPr>
          <w:rFonts w:asciiTheme="minorHAnsi" w:hAnsiTheme="minorHAnsi" w:cstheme="minorHAnsi"/>
          <w:sz w:val="22"/>
          <w:szCs w:val="22"/>
        </w:rPr>
        <w:t xml:space="preserve"> v vsakem sklopu,</w:t>
      </w:r>
      <w:r w:rsidRPr="00892753">
        <w:rPr>
          <w:rFonts w:asciiTheme="minorHAnsi" w:hAnsiTheme="minorHAnsi" w:cstheme="minorHAnsi"/>
          <w:sz w:val="22"/>
          <w:szCs w:val="22"/>
        </w:rPr>
        <w:t xml:space="preserve"> ki bo oddal dopustno ponudbo in bo z njim sklenil pogodbo o dobavi </w:t>
      </w:r>
      <w:r w:rsidR="00E24E03" w:rsidRPr="00892753">
        <w:rPr>
          <w:rFonts w:asciiTheme="minorHAnsi" w:hAnsiTheme="minorHAnsi" w:cstheme="minorHAnsi"/>
          <w:sz w:val="22"/>
          <w:szCs w:val="22"/>
        </w:rPr>
        <w:t xml:space="preserve">blaga, ki je </w:t>
      </w:r>
      <w:r w:rsidR="00D742C6" w:rsidRPr="00892753">
        <w:rPr>
          <w:rFonts w:asciiTheme="minorHAnsi" w:hAnsiTheme="minorHAnsi" w:cstheme="minorHAnsi"/>
          <w:sz w:val="22"/>
          <w:szCs w:val="22"/>
        </w:rPr>
        <w:t>predmet javnega naročila</w:t>
      </w:r>
      <w:r w:rsidR="00FE6D80" w:rsidRPr="00892753">
        <w:rPr>
          <w:rFonts w:asciiTheme="minorHAnsi" w:hAnsiTheme="minorHAnsi" w:cstheme="minorHAnsi"/>
          <w:sz w:val="22"/>
          <w:szCs w:val="22"/>
        </w:rPr>
        <w:t>.</w:t>
      </w:r>
      <w:r w:rsidR="00880AD8" w:rsidRPr="00892753">
        <w:rPr>
          <w:rFonts w:asciiTheme="minorHAnsi" w:hAnsiTheme="minorHAnsi" w:cstheme="minorHAnsi"/>
          <w:sz w:val="22"/>
          <w:szCs w:val="22"/>
        </w:rPr>
        <w:t xml:space="preserve"> </w:t>
      </w:r>
    </w:p>
    <w:p w14:paraId="7CE92EAC" w14:textId="77777777" w:rsidR="00EB6575" w:rsidRPr="00892753" w:rsidRDefault="00EB6575" w:rsidP="00A83A72">
      <w:pPr>
        <w:autoSpaceDE w:val="0"/>
        <w:autoSpaceDN w:val="0"/>
        <w:adjustRightInd w:val="0"/>
        <w:rPr>
          <w:rFonts w:asciiTheme="minorHAnsi" w:hAnsiTheme="minorHAnsi" w:cstheme="minorHAnsi"/>
          <w:b/>
          <w:bCs/>
          <w:sz w:val="22"/>
          <w:szCs w:val="22"/>
        </w:rPr>
      </w:pPr>
    </w:p>
    <w:p w14:paraId="4B8DF2F5" w14:textId="2C2B6929" w:rsidR="00391BCE" w:rsidRPr="00892753" w:rsidRDefault="00754E9A" w:rsidP="00EB6575">
      <w:pPr>
        <w:autoSpaceDE w:val="0"/>
        <w:autoSpaceDN w:val="0"/>
        <w:adjustRightInd w:val="0"/>
        <w:rPr>
          <w:rFonts w:asciiTheme="minorHAnsi" w:hAnsiTheme="minorHAnsi" w:cstheme="minorHAnsi"/>
          <w:sz w:val="22"/>
          <w:szCs w:val="22"/>
        </w:rPr>
      </w:pPr>
      <w:r w:rsidRPr="00892753">
        <w:rPr>
          <w:rFonts w:asciiTheme="minorHAnsi" w:hAnsiTheme="minorHAnsi" w:cstheme="minorHAnsi"/>
          <w:sz w:val="22"/>
          <w:szCs w:val="22"/>
        </w:rPr>
        <w:t xml:space="preserve">Javno naročilo </w:t>
      </w:r>
      <w:r w:rsidR="00AE5606" w:rsidRPr="00892753">
        <w:rPr>
          <w:rFonts w:asciiTheme="minorHAnsi" w:hAnsiTheme="minorHAnsi" w:cstheme="minorHAnsi"/>
          <w:sz w:val="22"/>
          <w:szCs w:val="22"/>
        </w:rPr>
        <w:t>je</w:t>
      </w:r>
      <w:r w:rsidRPr="00892753">
        <w:rPr>
          <w:rFonts w:asciiTheme="minorHAnsi" w:hAnsiTheme="minorHAnsi" w:cstheme="minorHAnsi"/>
          <w:sz w:val="22"/>
          <w:szCs w:val="22"/>
        </w:rPr>
        <w:t xml:space="preserve"> razdeljeno na sklope</w:t>
      </w:r>
      <w:r w:rsidR="00AE5606" w:rsidRPr="00892753">
        <w:rPr>
          <w:rFonts w:asciiTheme="minorHAnsi" w:hAnsiTheme="minorHAnsi" w:cstheme="minorHAnsi"/>
          <w:sz w:val="22"/>
          <w:szCs w:val="22"/>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6889"/>
      </w:tblGrid>
      <w:tr w:rsidR="00AE5606" w:rsidRPr="00892753" w14:paraId="0F150478" w14:textId="77777777" w:rsidTr="00AE5606">
        <w:trPr>
          <w:trHeight w:val="284"/>
        </w:trPr>
        <w:tc>
          <w:tcPr>
            <w:tcW w:w="2176" w:type="dxa"/>
            <w:tcBorders>
              <w:top w:val="single" w:sz="4" w:space="0" w:color="auto"/>
              <w:left w:val="single" w:sz="4" w:space="0" w:color="auto"/>
              <w:bottom w:val="single" w:sz="4" w:space="0" w:color="auto"/>
              <w:right w:val="single" w:sz="4" w:space="0" w:color="auto"/>
            </w:tcBorders>
            <w:hideMark/>
          </w:tcPr>
          <w:p w14:paraId="12FE79A4" w14:textId="77777777" w:rsidR="00AE5606" w:rsidRPr="00892753" w:rsidRDefault="00AE5606" w:rsidP="00FE6D80">
            <w:pPr>
              <w:jc w:val="both"/>
              <w:rPr>
                <w:rFonts w:asciiTheme="minorHAnsi" w:hAnsiTheme="minorHAnsi" w:cstheme="minorHAnsi"/>
                <w:b/>
                <w:sz w:val="22"/>
                <w:szCs w:val="22"/>
              </w:rPr>
            </w:pPr>
            <w:r w:rsidRPr="00892753">
              <w:rPr>
                <w:rFonts w:asciiTheme="minorHAnsi" w:hAnsiTheme="minorHAnsi" w:cstheme="minorHAnsi"/>
                <w:b/>
                <w:sz w:val="22"/>
                <w:szCs w:val="22"/>
              </w:rPr>
              <w:t>SKLOP</w:t>
            </w:r>
          </w:p>
        </w:tc>
        <w:tc>
          <w:tcPr>
            <w:tcW w:w="6889" w:type="dxa"/>
            <w:tcBorders>
              <w:top w:val="single" w:sz="4" w:space="0" w:color="auto"/>
              <w:left w:val="single" w:sz="4" w:space="0" w:color="auto"/>
              <w:bottom w:val="single" w:sz="4" w:space="0" w:color="auto"/>
              <w:right w:val="single" w:sz="4" w:space="0" w:color="auto"/>
            </w:tcBorders>
            <w:hideMark/>
          </w:tcPr>
          <w:p w14:paraId="478D341D" w14:textId="77777777" w:rsidR="00AE5606" w:rsidRPr="00892753" w:rsidRDefault="00AE5606" w:rsidP="00FE6D80">
            <w:pPr>
              <w:jc w:val="both"/>
              <w:rPr>
                <w:rFonts w:asciiTheme="minorHAnsi" w:hAnsiTheme="minorHAnsi" w:cstheme="minorHAnsi"/>
                <w:b/>
                <w:sz w:val="22"/>
                <w:szCs w:val="22"/>
              </w:rPr>
            </w:pPr>
            <w:r w:rsidRPr="00892753">
              <w:rPr>
                <w:rFonts w:asciiTheme="minorHAnsi" w:hAnsiTheme="minorHAnsi" w:cstheme="minorHAnsi"/>
                <w:b/>
                <w:sz w:val="22"/>
                <w:szCs w:val="22"/>
              </w:rPr>
              <w:t>NAZIV SKLOPA</w:t>
            </w:r>
          </w:p>
        </w:tc>
      </w:tr>
      <w:tr w:rsidR="00AE5606" w:rsidRPr="00892753" w14:paraId="77F2CB03" w14:textId="77777777" w:rsidTr="00AE5606">
        <w:trPr>
          <w:trHeight w:val="284"/>
        </w:trPr>
        <w:tc>
          <w:tcPr>
            <w:tcW w:w="2176" w:type="dxa"/>
            <w:tcBorders>
              <w:top w:val="single" w:sz="4" w:space="0" w:color="auto"/>
              <w:left w:val="single" w:sz="4" w:space="0" w:color="auto"/>
              <w:bottom w:val="single" w:sz="4" w:space="0" w:color="auto"/>
              <w:right w:val="single" w:sz="4" w:space="0" w:color="auto"/>
            </w:tcBorders>
            <w:hideMark/>
          </w:tcPr>
          <w:p w14:paraId="34593175" w14:textId="77777777" w:rsidR="00AE5606" w:rsidRPr="00892753" w:rsidRDefault="00AE5606" w:rsidP="00FE6D80">
            <w:pPr>
              <w:jc w:val="both"/>
              <w:rPr>
                <w:rFonts w:asciiTheme="minorHAnsi" w:hAnsiTheme="minorHAnsi" w:cstheme="minorHAnsi"/>
                <w:sz w:val="22"/>
                <w:szCs w:val="22"/>
              </w:rPr>
            </w:pPr>
            <w:r w:rsidRPr="00892753">
              <w:rPr>
                <w:rFonts w:asciiTheme="minorHAnsi" w:hAnsiTheme="minorHAnsi" w:cstheme="minorHAnsi"/>
                <w:sz w:val="22"/>
                <w:szCs w:val="22"/>
              </w:rPr>
              <w:t>Sklop 1</w:t>
            </w:r>
          </w:p>
        </w:tc>
        <w:tc>
          <w:tcPr>
            <w:tcW w:w="6889" w:type="dxa"/>
            <w:tcBorders>
              <w:top w:val="single" w:sz="4" w:space="0" w:color="auto"/>
              <w:left w:val="single" w:sz="4" w:space="0" w:color="auto"/>
              <w:bottom w:val="single" w:sz="4" w:space="0" w:color="auto"/>
              <w:right w:val="single" w:sz="4" w:space="0" w:color="auto"/>
            </w:tcBorders>
            <w:hideMark/>
          </w:tcPr>
          <w:p w14:paraId="5CCB2261" w14:textId="3CAE1C89" w:rsidR="00AE5606" w:rsidRPr="00892753" w:rsidRDefault="00191C5D" w:rsidP="00FE6D80">
            <w:pPr>
              <w:jc w:val="both"/>
              <w:rPr>
                <w:rFonts w:asciiTheme="minorHAnsi" w:hAnsiTheme="minorHAnsi" w:cstheme="minorHAnsi"/>
                <w:sz w:val="22"/>
                <w:szCs w:val="22"/>
              </w:rPr>
            </w:pPr>
            <w:r w:rsidRPr="00892753">
              <w:rPr>
                <w:rFonts w:asciiTheme="minorHAnsi" w:hAnsiTheme="minorHAnsi" w:cstheme="minorHAnsi"/>
                <w:sz w:val="22"/>
                <w:szCs w:val="22"/>
              </w:rPr>
              <w:t xml:space="preserve">Originalni reagenti, kontrole in </w:t>
            </w:r>
            <w:proofErr w:type="spellStart"/>
            <w:r w:rsidRPr="00892753">
              <w:rPr>
                <w:rFonts w:asciiTheme="minorHAnsi" w:hAnsiTheme="minorHAnsi" w:cstheme="minorHAnsi"/>
                <w:sz w:val="22"/>
                <w:szCs w:val="22"/>
              </w:rPr>
              <w:t>kalibratorji</w:t>
            </w:r>
            <w:proofErr w:type="spellEnd"/>
            <w:r w:rsidRPr="00892753">
              <w:rPr>
                <w:rFonts w:asciiTheme="minorHAnsi" w:hAnsiTheme="minorHAnsi" w:cstheme="minorHAnsi"/>
                <w:sz w:val="22"/>
                <w:szCs w:val="22"/>
              </w:rPr>
              <w:t xml:space="preserve">, potrošni material vezani na aparat proizvajalca </w:t>
            </w:r>
            <w:proofErr w:type="spellStart"/>
            <w:r w:rsidRPr="00892753">
              <w:rPr>
                <w:rFonts w:asciiTheme="minorHAnsi" w:hAnsiTheme="minorHAnsi" w:cstheme="minorHAnsi"/>
                <w:sz w:val="22"/>
                <w:szCs w:val="22"/>
              </w:rPr>
              <w:t>Roche</w:t>
            </w:r>
            <w:proofErr w:type="spellEnd"/>
          </w:p>
        </w:tc>
      </w:tr>
      <w:tr w:rsidR="00191C5D" w:rsidRPr="00892753" w14:paraId="7E90D2B4" w14:textId="77777777" w:rsidTr="00AE5606">
        <w:trPr>
          <w:trHeight w:val="299"/>
        </w:trPr>
        <w:tc>
          <w:tcPr>
            <w:tcW w:w="2176" w:type="dxa"/>
            <w:tcBorders>
              <w:top w:val="single" w:sz="4" w:space="0" w:color="auto"/>
              <w:left w:val="single" w:sz="4" w:space="0" w:color="auto"/>
              <w:bottom w:val="single" w:sz="4" w:space="0" w:color="auto"/>
              <w:right w:val="single" w:sz="4" w:space="0" w:color="auto"/>
            </w:tcBorders>
            <w:hideMark/>
          </w:tcPr>
          <w:p w14:paraId="386321E2" w14:textId="77777777" w:rsidR="00191C5D" w:rsidRPr="00892753" w:rsidRDefault="00191C5D" w:rsidP="00191C5D">
            <w:pPr>
              <w:jc w:val="both"/>
              <w:rPr>
                <w:rFonts w:asciiTheme="minorHAnsi" w:hAnsiTheme="minorHAnsi" w:cstheme="minorHAnsi"/>
                <w:sz w:val="22"/>
                <w:szCs w:val="22"/>
              </w:rPr>
            </w:pPr>
            <w:r w:rsidRPr="00892753">
              <w:rPr>
                <w:rFonts w:asciiTheme="minorHAnsi" w:hAnsiTheme="minorHAnsi" w:cstheme="minorHAnsi"/>
                <w:sz w:val="22"/>
                <w:szCs w:val="22"/>
              </w:rPr>
              <w:t>Sklop 2</w:t>
            </w:r>
          </w:p>
        </w:tc>
        <w:tc>
          <w:tcPr>
            <w:tcW w:w="6889" w:type="dxa"/>
            <w:tcBorders>
              <w:top w:val="single" w:sz="4" w:space="0" w:color="auto"/>
              <w:left w:val="single" w:sz="4" w:space="0" w:color="auto"/>
              <w:bottom w:val="single" w:sz="4" w:space="0" w:color="auto"/>
              <w:right w:val="single" w:sz="4" w:space="0" w:color="auto"/>
            </w:tcBorders>
            <w:hideMark/>
          </w:tcPr>
          <w:p w14:paraId="4E17B53D" w14:textId="4A6F8348" w:rsidR="00191C5D" w:rsidRPr="00892753" w:rsidRDefault="00191C5D" w:rsidP="00191C5D">
            <w:pPr>
              <w:jc w:val="both"/>
              <w:rPr>
                <w:rFonts w:asciiTheme="minorHAnsi" w:hAnsiTheme="minorHAnsi" w:cstheme="minorHAnsi"/>
                <w:sz w:val="22"/>
                <w:szCs w:val="22"/>
              </w:rPr>
            </w:pPr>
            <w:r w:rsidRPr="00892753">
              <w:rPr>
                <w:rFonts w:asciiTheme="minorHAnsi" w:hAnsiTheme="minorHAnsi" w:cstheme="minorHAnsi"/>
                <w:sz w:val="22"/>
                <w:szCs w:val="22"/>
              </w:rPr>
              <w:t>Testni lističi in kontrole</w:t>
            </w:r>
          </w:p>
        </w:tc>
      </w:tr>
      <w:tr w:rsidR="00191C5D" w:rsidRPr="00892753" w14:paraId="44C6C02A" w14:textId="77777777" w:rsidTr="00AE5606">
        <w:trPr>
          <w:trHeight w:val="284"/>
        </w:trPr>
        <w:tc>
          <w:tcPr>
            <w:tcW w:w="2176" w:type="dxa"/>
            <w:tcBorders>
              <w:top w:val="single" w:sz="4" w:space="0" w:color="auto"/>
              <w:left w:val="single" w:sz="4" w:space="0" w:color="auto"/>
              <w:bottom w:val="single" w:sz="4" w:space="0" w:color="auto"/>
              <w:right w:val="single" w:sz="4" w:space="0" w:color="auto"/>
            </w:tcBorders>
          </w:tcPr>
          <w:p w14:paraId="3154452D" w14:textId="0335F26A" w:rsidR="00191C5D" w:rsidRPr="00892753" w:rsidRDefault="00191C5D" w:rsidP="00191C5D">
            <w:pPr>
              <w:jc w:val="both"/>
              <w:rPr>
                <w:rFonts w:asciiTheme="minorHAnsi" w:hAnsiTheme="minorHAnsi" w:cstheme="minorHAnsi"/>
                <w:sz w:val="22"/>
                <w:szCs w:val="22"/>
              </w:rPr>
            </w:pPr>
            <w:r w:rsidRPr="00892753">
              <w:rPr>
                <w:rFonts w:asciiTheme="minorHAnsi" w:hAnsiTheme="minorHAnsi" w:cstheme="minorHAnsi"/>
                <w:sz w:val="22"/>
                <w:szCs w:val="22"/>
              </w:rPr>
              <w:t xml:space="preserve">Sklop </w:t>
            </w:r>
            <w:r>
              <w:rPr>
                <w:rFonts w:asciiTheme="minorHAnsi" w:hAnsiTheme="minorHAnsi" w:cstheme="minorHAnsi"/>
                <w:sz w:val="22"/>
                <w:szCs w:val="22"/>
              </w:rPr>
              <w:t>3</w:t>
            </w:r>
          </w:p>
        </w:tc>
        <w:tc>
          <w:tcPr>
            <w:tcW w:w="6889" w:type="dxa"/>
            <w:tcBorders>
              <w:top w:val="single" w:sz="4" w:space="0" w:color="auto"/>
              <w:left w:val="single" w:sz="4" w:space="0" w:color="auto"/>
              <w:bottom w:val="single" w:sz="4" w:space="0" w:color="auto"/>
              <w:right w:val="single" w:sz="4" w:space="0" w:color="auto"/>
            </w:tcBorders>
          </w:tcPr>
          <w:p w14:paraId="08EE9B41" w14:textId="25437358" w:rsidR="00191C5D" w:rsidRPr="00892753" w:rsidRDefault="00191C5D" w:rsidP="00191C5D">
            <w:pPr>
              <w:jc w:val="both"/>
              <w:rPr>
                <w:rFonts w:asciiTheme="minorHAnsi" w:hAnsiTheme="minorHAnsi" w:cstheme="minorHAnsi"/>
                <w:sz w:val="22"/>
                <w:szCs w:val="22"/>
              </w:rPr>
            </w:pPr>
            <w:r>
              <w:rPr>
                <w:rFonts w:asciiTheme="minorHAnsi" w:hAnsiTheme="minorHAnsi" w:cstheme="minorHAnsi"/>
                <w:sz w:val="22"/>
                <w:szCs w:val="22"/>
              </w:rPr>
              <w:t>R</w:t>
            </w:r>
            <w:r w:rsidRPr="00892753">
              <w:rPr>
                <w:rFonts w:asciiTheme="minorHAnsi" w:hAnsiTheme="minorHAnsi" w:cstheme="minorHAnsi"/>
                <w:sz w:val="22"/>
                <w:szCs w:val="22"/>
              </w:rPr>
              <w:t>okavice</w:t>
            </w:r>
            <w:r w:rsidR="00DF5A5C">
              <w:rPr>
                <w:rFonts w:asciiTheme="minorHAnsi" w:hAnsiTheme="minorHAnsi" w:cstheme="minorHAnsi"/>
                <w:sz w:val="22"/>
                <w:szCs w:val="22"/>
              </w:rPr>
              <w:t xml:space="preserve">, laboratorijske </w:t>
            </w:r>
            <w:proofErr w:type="spellStart"/>
            <w:r w:rsidR="00DF5A5C">
              <w:rPr>
                <w:rFonts w:asciiTheme="minorHAnsi" w:hAnsiTheme="minorHAnsi" w:cstheme="minorHAnsi"/>
                <w:sz w:val="22"/>
                <w:szCs w:val="22"/>
              </w:rPr>
              <w:t>nitrilne</w:t>
            </w:r>
            <w:proofErr w:type="spellEnd"/>
          </w:p>
        </w:tc>
      </w:tr>
      <w:tr w:rsidR="00DF5A5C" w:rsidRPr="00892753" w14:paraId="3BC33AF7" w14:textId="77777777" w:rsidTr="00AE5606">
        <w:trPr>
          <w:trHeight w:val="284"/>
        </w:trPr>
        <w:tc>
          <w:tcPr>
            <w:tcW w:w="2176" w:type="dxa"/>
            <w:tcBorders>
              <w:top w:val="single" w:sz="4" w:space="0" w:color="auto"/>
              <w:left w:val="single" w:sz="4" w:space="0" w:color="auto"/>
              <w:bottom w:val="single" w:sz="4" w:space="0" w:color="auto"/>
              <w:right w:val="single" w:sz="4" w:space="0" w:color="auto"/>
            </w:tcBorders>
          </w:tcPr>
          <w:p w14:paraId="3ED79520" w14:textId="1930F453" w:rsidR="00DF5A5C" w:rsidRPr="00892753" w:rsidRDefault="00DF5A5C" w:rsidP="00191C5D">
            <w:pPr>
              <w:jc w:val="both"/>
              <w:rPr>
                <w:rFonts w:asciiTheme="minorHAnsi" w:hAnsiTheme="minorHAnsi" w:cstheme="minorHAnsi"/>
                <w:sz w:val="22"/>
                <w:szCs w:val="22"/>
              </w:rPr>
            </w:pPr>
            <w:r>
              <w:rPr>
                <w:rFonts w:asciiTheme="minorHAnsi" w:hAnsiTheme="minorHAnsi" w:cstheme="minorHAnsi"/>
                <w:sz w:val="22"/>
                <w:szCs w:val="22"/>
              </w:rPr>
              <w:t>Sklop 4</w:t>
            </w:r>
          </w:p>
        </w:tc>
        <w:tc>
          <w:tcPr>
            <w:tcW w:w="6889" w:type="dxa"/>
            <w:tcBorders>
              <w:top w:val="single" w:sz="4" w:space="0" w:color="auto"/>
              <w:left w:val="single" w:sz="4" w:space="0" w:color="auto"/>
              <w:bottom w:val="single" w:sz="4" w:space="0" w:color="auto"/>
              <w:right w:val="single" w:sz="4" w:space="0" w:color="auto"/>
            </w:tcBorders>
          </w:tcPr>
          <w:p w14:paraId="6F80D048" w14:textId="62DDA4DE" w:rsidR="00DF5A5C" w:rsidRDefault="00DF5A5C" w:rsidP="00191C5D">
            <w:pPr>
              <w:jc w:val="both"/>
              <w:rPr>
                <w:rFonts w:asciiTheme="minorHAnsi" w:hAnsiTheme="minorHAnsi" w:cstheme="minorHAnsi"/>
                <w:sz w:val="22"/>
                <w:szCs w:val="22"/>
              </w:rPr>
            </w:pPr>
            <w:r>
              <w:rPr>
                <w:rFonts w:asciiTheme="minorHAnsi" w:hAnsiTheme="minorHAnsi" w:cstheme="minorHAnsi"/>
                <w:sz w:val="22"/>
                <w:szCs w:val="22"/>
              </w:rPr>
              <w:t>Rokavice, pregledne, lateks</w:t>
            </w:r>
          </w:p>
        </w:tc>
      </w:tr>
      <w:tr w:rsidR="00191C5D" w:rsidRPr="00892753" w14:paraId="5E624440" w14:textId="77777777" w:rsidTr="00AE5606">
        <w:trPr>
          <w:trHeight w:val="284"/>
        </w:trPr>
        <w:tc>
          <w:tcPr>
            <w:tcW w:w="2176" w:type="dxa"/>
            <w:tcBorders>
              <w:top w:val="single" w:sz="4" w:space="0" w:color="auto"/>
              <w:left w:val="single" w:sz="4" w:space="0" w:color="auto"/>
              <w:bottom w:val="single" w:sz="4" w:space="0" w:color="auto"/>
              <w:right w:val="single" w:sz="4" w:space="0" w:color="auto"/>
            </w:tcBorders>
          </w:tcPr>
          <w:p w14:paraId="17C6E3E7" w14:textId="15E688D4" w:rsidR="00191C5D" w:rsidRPr="00892753" w:rsidRDefault="00191C5D" w:rsidP="00191C5D">
            <w:pPr>
              <w:jc w:val="both"/>
              <w:rPr>
                <w:rFonts w:asciiTheme="minorHAnsi" w:hAnsiTheme="minorHAnsi" w:cstheme="minorHAnsi"/>
                <w:sz w:val="22"/>
                <w:szCs w:val="22"/>
              </w:rPr>
            </w:pPr>
            <w:r w:rsidRPr="00892753">
              <w:rPr>
                <w:rFonts w:asciiTheme="minorHAnsi" w:hAnsiTheme="minorHAnsi" w:cstheme="minorHAnsi"/>
                <w:sz w:val="22"/>
                <w:szCs w:val="22"/>
              </w:rPr>
              <w:t xml:space="preserve">Sklop </w:t>
            </w:r>
            <w:r w:rsidR="00DF5A5C">
              <w:rPr>
                <w:rFonts w:asciiTheme="minorHAnsi" w:hAnsiTheme="minorHAnsi" w:cstheme="minorHAnsi"/>
                <w:sz w:val="22"/>
                <w:szCs w:val="22"/>
              </w:rPr>
              <w:t>5</w:t>
            </w:r>
          </w:p>
        </w:tc>
        <w:tc>
          <w:tcPr>
            <w:tcW w:w="6889" w:type="dxa"/>
            <w:tcBorders>
              <w:top w:val="single" w:sz="4" w:space="0" w:color="auto"/>
              <w:left w:val="single" w:sz="4" w:space="0" w:color="auto"/>
              <w:bottom w:val="single" w:sz="4" w:space="0" w:color="auto"/>
              <w:right w:val="single" w:sz="4" w:space="0" w:color="auto"/>
            </w:tcBorders>
          </w:tcPr>
          <w:p w14:paraId="4421C3D3" w14:textId="7A3A7A9F" w:rsidR="00191C5D" w:rsidRPr="00892753" w:rsidRDefault="00191C5D" w:rsidP="00191C5D">
            <w:pPr>
              <w:jc w:val="both"/>
              <w:rPr>
                <w:rFonts w:asciiTheme="minorHAnsi" w:hAnsiTheme="minorHAnsi" w:cstheme="minorHAnsi"/>
                <w:sz w:val="22"/>
                <w:szCs w:val="22"/>
              </w:rPr>
            </w:pPr>
            <w:r>
              <w:rPr>
                <w:rFonts w:asciiTheme="minorHAnsi" w:hAnsiTheme="minorHAnsi" w:cstheme="minorHAnsi"/>
                <w:sz w:val="22"/>
                <w:szCs w:val="22"/>
              </w:rPr>
              <w:t>Rokavice</w:t>
            </w:r>
            <w:r w:rsidR="00DF5A5C">
              <w:rPr>
                <w:rFonts w:asciiTheme="minorHAnsi" w:hAnsiTheme="minorHAnsi" w:cstheme="minorHAnsi"/>
                <w:sz w:val="22"/>
                <w:szCs w:val="22"/>
              </w:rPr>
              <w:t xml:space="preserve">, </w:t>
            </w:r>
            <w:r>
              <w:rPr>
                <w:rFonts w:asciiTheme="minorHAnsi" w:hAnsiTheme="minorHAnsi" w:cstheme="minorHAnsi"/>
                <w:sz w:val="22"/>
                <w:szCs w:val="22"/>
              </w:rPr>
              <w:t xml:space="preserve"> kirurške</w:t>
            </w:r>
          </w:p>
        </w:tc>
      </w:tr>
    </w:tbl>
    <w:p w14:paraId="7AE139D7" w14:textId="186E15E0" w:rsidR="00AE5606" w:rsidRPr="00892753" w:rsidRDefault="00AE5606" w:rsidP="00AE5606">
      <w:pPr>
        <w:jc w:val="both"/>
        <w:rPr>
          <w:rFonts w:asciiTheme="minorHAnsi" w:hAnsiTheme="minorHAnsi" w:cstheme="minorHAnsi"/>
          <w:b/>
          <w:sz w:val="22"/>
          <w:szCs w:val="22"/>
        </w:rPr>
      </w:pPr>
    </w:p>
    <w:p w14:paraId="2E6D1212" w14:textId="60FDDD5E" w:rsidR="00880AD8" w:rsidRPr="00892753" w:rsidRDefault="00880AD8" w:rsidP="00EB6575">
      <w:pPr>
        <w:autoSpaceDE w:val="0"/>
        <w:autoSpaceDN w:val="0"/>
        <w:adjustRightInd w:val="0"/>
        <w:rPr>
          <w:rFonts w:asciiTheme="minorHAnsi" w:hAnsiTheme="minorHAnsi" w:cstheme="minorHAnsi"/>
          <w:sz w:val="22"/>
          <w:szCs w:val="22"/>
        </w:rPr>
      </w:pPr>
    </w:p>
    <w:p w14:paraId="2CC8E5D0" w14:textId="69DBDF0F" w:rsidR="00A83A72" w:rsidRPr="00892753" w:rsidRDefault="00892753" w:rsidP="00A83A72">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 xml:space="preserve">1. </w:t>
      </w:r>
      <w:r w:rsidR="005C7F10" w:rsidRPr="00892753">
        <w:rPr>
          <w:rFonts w:asciiTheme="minorHAnsi" w:hAnsiTheme="minorHAnsi" w:cstheme="minorHAnsi"/>
          <w:b/>
          <w:bCs/>
          <w:sz w:val="22"/>
          <w:szCs w:val="22"/>
        </w:rPr>
        <w:t>2</w:t>
      </w:r>
      <w:r w:rsidR="00A83A72" w:rsidRPr="00892753">
        <w:rPr>
          <w:rFonts w:asciiTheme="minorHAnsi" w:hAnsiTheme="minorHAnsi" w:cstheme="minorHAnsi"/>
          <w:b/>
          <w:bCs/>
          <w:sz w:val="22"/>
          <w:szCs w:val="22"/>
        </w:rPr>
        <w:t xml:space="preserve">  V</w:t>
      </w:r>
      <w:r w:rsidR="00360774" w:rsidRPr="00892753">
        <w:rPr>
          <w:rFonts w:asciiTheme="minorHAnsi" w:hAnsiTheme="minorHAnsi" w:cstheme="minorHAnsi"/>
          <w:b/>
          <w:bCs/>
          <w:sz w:val="22"/>
          <w:szCs w:val="22"/>
        </w:rPr>
        <w:t>RSTA POSTOPKA</w:t>
      </w:r>
      <w:r w:rsidR="00E82619" w:rsidRPr="00892753">
        <w:rPr>
          <w:rFonts w:asciiTheme="minorHAnsi" w:hAnsiTheme="minorHAnsi" w:cstheme="minorHAnsi"/>
          <w:b/>
          <w:bCs/>
          <w:sz w:val="22"/>
          <w:szCs w:val="22"/>
        </w:rPr>
        <w:t xml:space="preserve"> </w:t>
      </w:r>
    </w:p>
    <w:p w14:paraId="4F19EC80" w14:textId="318FE1B9" w:rsidR="00E82619" w:rsidRPr="00892753" w:rsidRDefault="00E82619" w:rsidP="00E82619">
      <w:pPr>
        <w:autoSpaceDE w:val="0"/>
        <w:autoSpaceDN w:val="0"/>
        <w:adjustRightInd w:val="0"/>
        <w:jc w:val="both"/>
        <w:rPr>
          <w:rFonts w:asciiTheme="minorHAnsi" w:hAnsiTheme="minorHAnsi" w:cstheme="minorHAnsi"/>
          <w:sz w:val="22"/>
          <w:szCs w:val="22"/>
        </w:rPr>
      </w:pPr>
      <w:r w:rsidRPr="00892753">
        <w:rPr>
          <w:rFonts w:asciiTheme="minorHAnsi" w:hAnsiTheme="minorHAnsi" w:cstheme="minorHAnsi"/>
          <w:sz w:val="22"/>
          <w:szCs w:val="22"/>
        </w:rPr>
        <w:t xml:space="preserve">Naročnik skladno z določili ZJN-3 (Uradni list RS, št. 91/15 in naslednji) izvaja postopek </w:t>
      </w:r>
      <w:r w:rsidR="00E24E03" w:rsidRPr="00892753">
        <w:rPr>
          <w:rFonts w:asciiTheme="minorHAnsi" w:hAnsiTheme="minorHAnsi" w:cstheme="minorHAnsi"/>
          <w:sz w:val="22"/>
          <w:szCs w:val="22"/>
        </w:rPr>
        <w:t xml:space="preserve">oddaje naročila </w:t>
      </w:r>
      <w:r w:rsidRPr="00892753">
        <w:rPr>
          <w:rFonts w:asciiTheme="minorHAnsi" w:hAnsiTheme="minorHAnsi" w:cstheme="minorHAnsi"/>
          <w:sz w:val="22"/>
          <w:szCs w:val="22"/>
        </w:rPr>
        <w:t>male vrednosti.</w:t>
      </w:r>
    </w:p>
    <w:p w14:paraId="3092BB46" w14:textId="77777777" w:rsidR="00E82619" w:rsidRPr="00892753" w:rsidRDefault="00E82619" w:rsidP="00E82619">
      <w:pPr>
        <w:autoSpaceDE w:val="0"/>
        <w:autoSpaceDN w:val="0"/>
        <w:adjustRightInd w:val="0"/>
        <w:jc w:val="both"/>
        <w:rPr>
          <w:rFonts w:asciiTheme="minorHAnsi" w:hAnsiTheme="minorHAnsi" w:cstheme="minorHAnsi"/>
          <w:sz w:val="22"/>
          <w:szCs w:val="22"/>
        </w:rPr>
      </w:pPr>
    </w:p>
    <w:p w14:paraId="7BEE8ADF" w14:textId="0C569919" w:rsidR="00EB6575" w:rsidRPr="00892753" w:rsidRDefault="00892753" w:rsidP="00EB6575">
      <w:pPr>
        <w:autoSpaceDE w:val="0"/>
        <w:autoSpaceDN w:val="0"/>
        <w:adjustRightInd w:val="0"/>
        <w:rPr>
          <w:rFonts w:asciiTheme="minorHAnsi" w:hAnsiTheme="minorHAnsi" w:cstheme="minorHAnsi"/>
          <w:b/>
          <w:sz w:val="22"/>
          <w:szCs w:val="22"/>
        </w:rPr>
      </w:pPr>
      <w:r>
        <w:rPr>
          <w:rFonts w:asciiTheme="minorHAnsi" w:hAnsiTheme="minorHAnsi" w:cstheme="minorHAnsi"/>
          <w:b/>
          <w:bCs/>
          <w:sz w:val="22"/>
          <w:szCs w:val="22"/>
        </w:rPr>
        <w:t>1.</w:t>
      </w:r>
      <w:r w:rsidR="00A83A72" w:rsidRPr="00892753">
        <w:rPr>
          <w:rFonts w:asciiTheme="minorHAnsi" w:hAnsiTheme="minorHAnsi" w:cstheme="minorHAnsi"/>
          <w:b/>
          <w:bCs/>
          <w:sz w:val="22"/>
          <w:szCs w:val="22"/>
        </w:rPr>
        <w:t>3</w:t>
      </w:r>
      <w:r>
        <w:rPr>
          <w:rFonts w:asciiTheme="minorHAnsi" w:hAnsiTheme="minorHAnsi" w:cstheme="minorHAnsi"/>
          <w:b/>
          <w:bCs/>
          <w:sz w:val="22"/>
          <w:szCs w:val="22"/>
        </w:rPr>
        <w:t xml:space="preserve"> </w:t>
      </w:r>
      <w:r w:rsidR="00A83A72" w:rsidRPr="00892753">
        <w:rPr>
          <w:rFonts w:asciiTheme="minorHAnsi" w:hAnsiTheme="minorHAnsi" w:cstheme="minorHAnsi"/>
          <w:b/>
          <w:bCs/>
          <w:sz w:val="22"/>
          <w:szCs w:val="22"/>
        </w:rPr>
        <w:t xml:space="preserve"> </w:t>
      </w:r>
      <w:r w:rsidR="00EB6575" w:rsidRPr="00892753">
        <w:rPr>
          <w:rFonts w:asciiTheme="minorHAnsi" w:hAnsiTheme="minorHAnsi" w:cstheme="minorHAnsi"/>
          <w:b/>
          <w:sz w:val="22"/>
          <w:szCs w:val="22"/>
        </w:rPr>
        <w:t>R</w:t>
      </w:r>
      <w:r w:rsidR="00360774" w:rsidRPr="00892753">
        <w:rPr>
          <w:rFonts w:asciiTheme="minorHAnsi" w:hAnsiTheme="minorHAnsi" w:cstheme="minorHAnsi"/>
          <w:b/>
          <w:sz w:val="22"/>
          <w:szCs w:val="22"/>
        </w:rPr>
        <w:t>OK IN NAČIN ODDAJE PONUDBE</w:t>
      </w:r>
    </w:p>
    <w:p w14:paraId="3930C725" w14:textId="302FAE5A" w:rsidR="00377A28" w:rsidRPr="00892753" w:rsidRDefault="00EB6575" w:rsidP="00EB6575">
      <w:pPr>
        <w:jc w:val="both"/>
        <w:rPr>
          <w:rFonts w:asciiTheme="minorHAnsi" w:hAnsiTheme="minorHAnsi" w:cstheme="minorHAnsi"/>
          <w:sz w:val="22"/>
          <w:szCs w:val="22"/>
        </w:rPr>
      </w:pPr>
      <w:r w:rsidRPr="00892753">
        <w:rPr>
          <w:rFonts w:asciiTheme="minorHAnsi" w:hAnsiTheme="minorHAnsi" w:cstheme="minorHAnsi"/>
          <w:sz w:val="22"/>
          <w:szCs w:val="22"/>
        </w:rPr>
        <w:t xml:space="preserve">Ponudniki morajo ponudbe predložiti v informacijski sistem e-JN na spletnem naslovu </w:t>
      </w:r>
      <w:hyperlink r:id="rId10" w:history="1">
        <w:r w:rsidR="002747B9" w:rsidRPr="00892753">
          <w:rPr>
            <w:rStyle w:val="Hiperpovezava"/>
            <w:rFonts w:asciiTheme="minorHAnsi" w:hAnsiTheme="minorHAnsi" w:cstheme="minorHAnsi"/>
            <w:sz w:val="22"/>
            <w:szCs w:val="22"/>
          </w:rPr>
          <w:t>https://ejn.gov.si/</w:t>
        </w:r>
      </w:hyperlink>
      <w:r w:rsidRPr="00892753">
        <w:rPr>
          <w:rFonts w:asciiTheme="minorHAnsi" w:hAnsiTheme="minorHAnsi" w:cstheme="minorHAnsi"/>
          <w:sz w:val="22"/>
          <w:szCs w:val="22"/>
        </w:rPr>
        <w:t xml:space="preserve"> </w:t>
      </w:r>
      <w:r w:rsidR="002747B9" w:rsidRPr="00892753">
        <w:rPr>
          <w:rFonts w:asciiTheme="minorHAnsi" w:hAnsiTheme="minorHAnsi" w:cstheme="minorHAnsi"/>
          <w:sz w:val="22"/>
          <w:szCs w:val="22"/>
        </w:rPr>
        <w:t xml:space="preserve">v </w:t>
      </w:r>
      <w:r w:rsidRPr="00892753">
        <w:rPr>
          <w:rFonts w:asciiTheme="minorHAnsi" w:hAnsiTheme="minorHAnsi" w:cstheme="minorHAnsi"/>
          <w:sz w:val="22"/>
          <w:szCs w:val="22"/>
        </w:rPr>
        <w:t xml:space="preserve">skladu </w:t>
      </w:r>
      <w:r w:rsidR="00E82619" w:rsidRPr="00892753">
        <w:rPr>
          <w:rFonts w:asciiTheme="minorHAnsi" w:hAnsiTheme="minorHAnsi" w:cstheme="minorHAnsi"/>
          <w:sz w:val="22"/>
          <w:szCs w:val="22"/>
        </w:rPr>
        <w:t>s točko 3 dokumenta N</w:t>
      </w:r>
      <w:r w:rsidRPr="00892753">
        <w:rPr>
          <w:rFonts w:asciiTheme="minorHAnsi" w:hAnsiTheme="minorHAnsi" w:cstheme="minorHAnsi"/>
          <w:sz w:val="22"/>
          <w:szCs w:val="22"/>
        </w:rPr>
        <w:t>avodil</w:t>
      </w:r>
      <w:r w:rsidR="00E82619" w:rsidRPr="00892753">
        <w:rPr>
          <w:rFonts w:asciiTheme="minorHAnsi" w:hAnsiTheme="minorHAnsi" w:cstheme="minorHAnsi"/>
          <w:sz w:val="22"/>
          <w:szCs w:val="22"/>
        </w:rPr>
        <w:t>a</w:t>
      </w:r>
      <w:r w:rsidRPr="00892753">
        <w:rPr>
          <w:rFonts w:asciiTheme="minorHAnsi" w:hAnsiTheme="minorHAnsi" w:cstheme="minorHAnsi"/>
          <w:sz w:val="22"/>
          <w:szCs w:val="22"/>
        </w:rPr>
        <w:t xml:space="preserve"> za uporabo</w:t>
      </w:r>
      <w:r w:rsidR="00E82619" w:rsidRPr="00892753">
        <w:rPr>
          <w:rFonts w:asciiTheme="minorHAnsi" w:hAnsiTheme="minorHAnsi" w:cstheme="minorHAnsi"/>
          <w:sz w:val="22"/>
          <w:szCs w:val="22"/>
        </w:rPr>
        <w:t xml:space="preserve"> informacijskega sistema za uporabo</w:t>
      </w:r>
      <w:r w:rsidRPr="00892753">
        <w:rPr>
          <w:rFonts w:asciiTheme="minorHAnsi" w:hAnsiTheme="minorHAnsi" w:cstheme="minorHAnsi"/>
          <w:sz w:val="22"/>
          <w:szCs w:val="22"/>
        </w:rPr>
        <w:t xml:space="preserve"> funkcionalnosti elektronske oddaje ponudb e-JN:</w:t>
      </w:r>
      <w:r w:rsidR="00DE2A6D" w:rsidRPr="00892753">
        <w:rPr>
          <w:rFonts w:asciiTheme="minorHAnsi" w:hAnsiTheme="minorHAnsi" w:cstheme="minorHAnsi"/>
          <w:sz w:val="22"/>
          <w:szCs w:val="22"/>
        </w:rPr>
        <w:t xml:space="preserve"> </w:t>
      </w:r>
      <w:r w:rsidRPr="00892753">
        <w:rPr>
          <w:rFonts w:asciiTheme="minorHAnsi" w:hAnsiTheme="minorHAnsi" w:cstheme="minorHAnsi"/>
          <w:sz w:val="22"/>
          <w:szCs w:val="22"/>
        </w:rPr>
        <w:t>PONUDNIKI (v nadaljevanju: Navodila za uporabo e-JN), ki je del te razpisne dokumentacije in objavljen na spletnem naslovu</w:t>
      </w:r>
      <w:r w:rsidR="00E85037" w:rsidRPr="00892753">
        <w:rPr>
          <w:rFonts w:asciiTheme="minorHAnsi" w:hAnsiTheme="minorHAnsi" w:cstheme="minorHAnsi"/>
          <w:sz w:val="22"/>
          <w:szCs w:val="22"/>
        </w:rPr>
        <w:t xml:space="preserve"> </w:t>
      </w:r>
      <w:hyperlink r:id="rId11" w:history="1">
        <w:r w:rsidR="00E85037" w:rsidRPr="00892753">
          <w:rPr>
            <w:rFonts w:asciiTheme="minorHAnsi" w:hAnsiTheme="minorHAnsi" w:cstheme="minorHAnsi"/>
            <w:sz w:val="22"/>
            <w:szCs w:val="22"/>
          </w:rPr>
          <w:t>https://ejn.gov.si/</w:t>
        </w:r>
      </w:hyperlink>
      <w:r w:rsidRPr="00892753">
        <w:rPr>
          <w:rFonts w:asciiTheme="minorHAnsi" w:hAnsiTheme="minorHAnsi" w:cstheme="minorHAnsi"/>
          <w:sz w:val="22"/>
          <w:szCs w:val="22"/>
        </w:rPr>
        <w:t>.</w:t>
      </w:r>
      <w:r w:rsidR="00E85037" w:rsidRPr="00892753">
        <w:rPr>
          <w:rFonts w:asciiTheme="minorHAnsi" w:hAnsiTheme="minorHAnsi" w:cstheme="minorHAnsi"/>
          <w:sz w:val="22"/>
          <w:szCs w:val="22"/>
        </w:rPr>
        <w:t xml:space="preserve"> </w:t>
      </w:r>
    </w:p>
    <w:p w14:paraId="0D8E7C42" w14:textId="77777777" w:rsidR="00377A28" w:rsidRPr="00892753" w:rsidRDefault="00377A28" w:rsidP="00EB6575">
      <w:pPr>
        <w:jc w:val="both"/>
        <w:rPr>
          <w:rFonts w:asciiTheme="minorHAnsi" w:hAnsiTheme="minorHAnsi" w:cstheme="minorHAnsi"/>
          <w:sz w:val="22"/>
          <w:szCs w:val="22"/>
        </w:rPr>
      </w:pPr>
    </w:p>
    <w:p w14:paraId="4E156E20" w14:textId="34861E88" w:rsidR="00EB6575" w:rsidRPr="00892753" w:rsidRDefault="00EB6575" w:rsidP="00EB6575">
      <w:pPr>
        <w:jc w:val="both"/>
        <w:rPr>
          <w:rFonts w:asciiTheme="minorHAnsi" w:hAnsiTheme="minorHAnsi" w:cstheme="minorHAnsi"/>
          <w:sz w:val="22"/>
          <w:szCs w:val="22"/>
        </w:rPr>
      </w:pPr>
      <w:r w:rsidRPr="00892753">
        <w:rPr>
          <w:rFonts w:asciiTheme="minorHAnsi" w:hAnsiTheme="minorHAnsi" w:cstheme="minorHAnsi"/>
          <w:sz w:val="22"/>
          <w:szCs w:val="22"/>
        </w:rPr>
        <w:t xml:space="preserve">Ponudnik se mora pred oddajo ponudbe registrirati na spletnem naslovu </w:t>
      </w:r>
      <w:hyperlink r:id="rId12" w:history="1">
        <w:r w:rsidR="00E85037" w:rsidRPr="00892753">
          <w:rPr>
            <w:rStyle w:val="Hiperpovezava"/>
            <w:rFonts w:asciiTheme="minorHAnsi" w:hAnsiTheme="minorHAnsi" w:cstheme="minorHAnsi"/>
            <w:sz w:val="22"/>
            <w:szCs w:val="22"/>
          </w:rPr>
          <w:t>https://ejn.gov.si/</w:t>
        </w:r>
      </w:hyperlink>
      <w:r w:rsidRPr="00892753">
        <w:rPr>
          <w:rFonts w:asciiTheme="minorHAnsi" w:hAnsiTheme="minorHAnsi" w:cstheme="minorHAnsi"/>
          <w:sz w:val="22"/>
          <w:szCs w:val="22"/>
        </w:rPr>
        <w:t>, v skladu z Navodili za uporabo e-JN. Če je ponudnik že registriran v informacijski sistem e-JN, se v aplikacijo prijavi na istem naslovu.</w:t>
      </w:r>
    </w:p>
    <w:p w14:paraId="5E925D01" w14:textId="77777777" w:rsidR="00D15940" w:rsidRPr="00892753" w:rsidRDefault="00D15940" w:rsidP="00EB6575">
      <w:pPr>
        <w:jc w:val="both"/>
        <w:rPr>
          <w:rFonts w:asciiTheme="minorHAnsi" w:hAnsiTheme="minorHAnsi" w:cstheme="minorHAnsi"/>
          <w:sz w:val="22"/>
          <w:szCs w:val="22"/>
        </w:rPr>
      </w:pPr>
    </w:p>
    <w:p w14:paraId="745982F8" w14:textId="5049CA53" w:rsidR="00E82619" w:rsidRPr="00892753" w:rsidRDefault="00E82619" w:rsidP="00E82619">
      <w:pPr>
        <w:jc w:val="both"/>
        <w:rPr>
          <w:rFonts w:asciiTheme="minorHAnsi" w:hAnsiTheme="minorHAnsi" w:cstheme="minorHAnsi"/>
          <w:sz w:val="22"/>
          <w:szCs w:val="22"/>
        </w:rPr>
      </w:pPr>
      <w:r w:rsidRPr="00892753">
        <w:rPr>
          <w:rFonts w:asciiTheme="minorHAnsi" w:hAnsiTheme="minorHAnsi" w:cstheme="minorHAnsi"/>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0F1CA4AB" w14:textId="77777777" w:rsidR="00D15940" w:rsidRPr="00892753" w:rsidRDefault="00D15940" w:rsidP="00E82619">
      <w:pPr>
        <w:jc w:val="both"/>
        <w:rPr>
          <w:rFonts w:asciiTheme="minorHAnsi" w:hAnsiTheme="minorHAnsi" w:cstheme="minorHAnsi"/>
          <w:sz w:val="22"/>
          <w:szCs w:val="22"/>
        </w:rPr>
      </w:pPr>
    </w:p>
    <w:p w14:paraId="48E6B4E3" w14:textId="2C2AC9E3" w:rsidR="00EB6575" w:rsidRPr="00892753" w:rsidRDefault="00EB6575" w:rsidP="00EB6575">
      <w:pPr>
        <w:jc w:val="both"/>
        <w:rPr>
          <w:rFonts w:asciiTheme="minorHAnsi" w:hAnsiTheme="minorHAnsi" w:cstheme="minorHAnsi"/>
          <w:sz w:val="22"/>
          <w:szCs w:val="22"/>
        </w:rPr>
      </w:pPr>
      <w:r w:rsidRPr="00892753">
        <w:rPr>
          <w:rFonts w:asciiTheme="minorHAnsi" w:hAnsiTheme="minorHAnsi" w:cstheme="minorHAnsi"/>
          <w:sz w:val="22"/>
          <w:szCs w:val="22"/>
        </w:rPr>
        <w:t xml:space="preserve">Ponudba se šteje za pravočasno oddano, če jo naročnik prejme preko sistema e-JN </w:t>
      </w:r>
      <w:hyperlink r:id="rId13" w:history="1">
        <w:r w:rsidR="00504351" w:rsidRPr="00892753">
          <w:rPr>
            <w:rStyle w:val="Hiperpovezava"/>
            <w:rFonts w:asciiTheme="minorHAnsi" w:hAnsiTheme="minorHAnsi" w:cstheme="minorHAnsi"/>
            <w:sz w:val="22"/>
            <w:szCs w:val="22"/>
          </w:rPr>
          <w:t>https://ejn.gov.si/</w:t>
        </w:r>
      </w:hyperlink>
      <w:r w:rsidR="00504351" w:rsidRPr="00892753">
        <w:rPr>
          <w:rFonts w:asciiTheme="minorHAnsi" w:hAnsiTheme="minorHAnsi" w:cstheme="minorHAnsi"/>
          <w:sz w:val="22"/>
          <w:szCs w:val="22"/>
        </w:rPr>
        <w:t xml:space="preserve"> </w:t>
      </w:r>
      <w:r w:rsidRPr="00892753">
        <w:rPr>
          <w:rFonts w:asciiTheme="minorHAnsi" w:hAnsiTheme="minorHAnsi" w:cstheme="minorHAnsi"/>
          <w:b/>
          <w:sz w:val="22"/>
          <w:szCs w:val="22"/>
        </w:rPr>
        <w:t xml:space="preserve">najkasneje do </w:t>
      </w:r>
      <w:r w:rsidR="00BD7CC4" w:rsidRPr="00892753">
        <w:rPr>
          <w:rFonts w:asciiTheme="minorHAnsi" w:hAnsiTheme="minorHAnsi" w:cstheme="minorHAnsi"/>
          <w:b/>
          <w:sz w:val="22"/>
          <w:szCs w:val="22"/>
        </w:rPr>
        <w:t>2</w:t>
      </w:r>
      <w:r w:rsidR="00260A29">
        <w:rPr>
          <w:rFonts w:asciiTheme="minorHAnsi" w:hAnsiTheme="minorHAnsi" w:cstheme="minorHAnsi"/>
          <w:b/>
          <w:sz w:val="22"/>
          <w:szCs w:val="22"/>
        </w:rPr>
        <w:t>8</w:t>
      </w:r>
      <w:r w:rsidR="00D742C6" w:rsidRPr="00892753">
        <w:rPr>
          <w:rFonts w:asciiTheme="minorHAnsi" w:hAnsiTheme="minorHAnsi" w:cstheme="minorHAnsi"/>
          <w:b/>
          <w:sz w:val="22"/>
          <w:szCs w:val="22"/>
        </w:rPr>
        <w:t>.0</w:t>
      </w:r>
      <w:r w:rsidR="00191C5D">
        <w:rPr>
          <w:rFonts w:asciiTheme="minorHAnsi" w:hAnsiTheme="minorHAnsi" w:cstheme="minorHAnsi"/>
          <w:b/>
          <w:sz w:val="22"/>
          <w:szCs w:val="22"/>
        </w:rPr>
        <w:t>3</w:t>
      </w:r>
      <w:r w:rsidR="00D742C6" w:rsidRPr="00892753">
        <w:rPr>
          <w:rFonts w:asciiTheme="minorHAnsi" w:hAnsiTheme="minorHAnsi" w:cstheme="minorHAnsi"/>
          <w:b/>
          <w:sz w:val="22"/>
          <w:szCs w:val="22"/>
        </w:rPr>
        <w:t>.202</w:t>
      </w:r>
      <w:r w:rsidR="008B1A8B" w:rsidRPr="00892753">
        <w:rPr>
          <w:rFonts w:asciiTheme="minorHAnsi" w:hAnsiTheme="minorHAnsi" w:cstheme="minorHAnsi"/>
          <w:b/>
          <w:sz w:val="22"/>
          <w:szCs w:val="22"/>
        </w:rPr>
        <w:t>3</w:t>
      </w:r>
      <w:r w:rsidRPr="00892753">
        <w:rPr>
          <w:rFonts w:asciiTheme="minorHAnsi" w:hAnsiTheme="minorHAnsi" w:cstheme="minorHAnsi"/>
          <w:b/>
          <w:sz w:val="22"/>
          <w:szCs w:val="22"/>
        </w:rPr>
        <w:t xml:space="preserve"> do </w:t>
      </w:r>
      <w:r w:rsidR="00191C5D">
        <w:rPr>
          <w:rFonts w:asciiTheme="minorHAnsi" w:hAnsiTheme="minorHAnsi" w:cstheme="minorHAnsi"/>
          <w:b/>
          <w:sz w:val="22"/>
          <w:szCs w:val="22"/>
        </w:rPr>
        <w:t>09</w:t>
      </w:r>
      <w:r w:rsidRPr="00892753">
        <w:rPr>
          <w:rFonts w:asciiTheme="minorHAnsi" w:hAnsiTheme="minorHAnsi" w:cstheme="minorHAnsi"/>
          <w:b/>
          <w:sz w:val="22"/>
          <w:szCs w:val="22"/>
        </w:rPr>
        <w:t>:00 ure.</w:t>
      </w:r>
      <w:r w:rsidRPr="00892753">
        <w:rPr>
          <w:rFonts w:asciiTheme="minorHAnsi" w:hAnsiTheme="minorHAnsi" w:cstheme="minorHAnsi"/>
          <w:sz w:val="22"/>
          <w:szCs w:val="22"/>
        </w:rPr>
        <w:t xml:space="preserve"> Za oddano ponudbo se šteje ponudba, ki je v informacijskem sistemu e-JN označena s statusom »ODDANO«.</w:t>
      </w:r>
    </w:p>
    <w:p w14:paraId="080E1964" w14:textId="77777777" w:rsidR="00D15940" w:rsidRPr="00892753" w:rsidRDefault="00D15940" w:rsidP="00EB6575">
      <w:pPr>
        <w:jc w:val="both"/>
        <w:rPr>
          <w:rFonts w:asciiTheme="minorHAnsi" w:hAnsiTheme="minorHAnsi" w:cstheme="minorHAnsi"/>
          <w:sz w:val="22"/>
          <w:szCs w:val="22"/>
        </w:rPr>
      </w:pPr>
    </w:p>
    <w:p w14:paraId="4DCF685A" w14:textId="520C7913" w:rsidR="00EB6575" w:rsidRPr="00892753" w:rsidRDefault="00EB6575" w:rsidP="00EB6575">
      <w:pPr>
        <w:jc w:val="both"/>
        <w:rPr>
          <w:rFonts w:asciiTheme="minorHAnsi" w:hAnsiTheme="minorHAnsi" w:cstheme="minorHAnsi"/>
          <w:sz w:val="22"/>
          <w:szCs w:val="22"/>
        </w:rPr>
      </w:pPr>
      <w:r w:rsidRPr="00892753">
        <w:rPr>
          <w:rFonts w:asciiTheme="minorHAnsi" w:hAnsiTheme="minorHAnsi" w:cstheme="minorHAnsi"/>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F88F78E" w14:textId="77777777" w:rsidR="00377A28" w:rsidRPr="00892753" w:rsidRDefault="00377A28" w:rsidP="00EB6575">
      <w:pPr>
        <w:jc w:val="both"/>
        <w:rPr>
          <w:rFonts w:asciiTheme="minorHAnsi" w:hAnsiTheme="minorHAnsi" w:cstheme="minorHAnsi"/>
          <w:sz w:val="22"/>
          <w:szCs w:val="22"/>
        </w:rPr>
      </w:pPr>
    </w:p>
    <w:p w14:paraId="2A2315F2" w14:textId="1FF0D810" w:rsidR="00EB6575" w:rsidRPr="00892753" w:rsidRDefault="00EB6575" w:rsidP="002E0ECC">
      <w:pPr>
        <w:pStyle w:val="Brezrazmikov"/>
        <w:rPr>
          <w:rFonts w:asciiTheme="minorHAnsi" w:hAnsiTheme="minorHAnsi" w:cstheme="minorHAnsi"/>
          <w:sz w:val="22"/>
          <w:szCs w:val="22"/>
        </w:rPr>
      </w:pPr>
      <w:r w:rsidRPr="00892753">
        <w:rPr>
          <w:rFonts w:asciiTheme="minorHAnsi" w:hAnsiTheme="minorHAnsi" w:cstheme="minorHAnsi"/>
          <w:sz w:val="22"/>
          <w:szCs w:val="22"/>
        </w:rPr>
        <w:t>Po preteku roka za predložitev ponudb ponudbe ne bo več mogoče oddati.</w:t>
      </w:r>
    </w:p>
    <w:p w14:paraId="04537AFF" w14:textId="1A6D6FDB" w:rsidR="005A56D5" w:rsidRPr="00892753" w:rsidRDefault="005A56D5" w:rsidP="00E82619">
      <w:pPr>
        <w:jc w:val="both"/>
        <w:rPr>
          <w:rFonts w:asciiTheme="minorHAnsi" w:hAnsiTheme="minorHAnsi" w:cstheme="minorHAnsi"/>
          <w:sz w:val="22"/>
          <w:szCs w:val="22"/>
        </w:rPr>
      </w:pPr>
    </w:p>
    <w:p w14:paraId="14715957" w14:textId="58AEEA03" w:rsidR="00271B6E" w:rsidRPr="00892753" w:rsidRDefault="00271B6E" w:rsidP="00271B6E">
      <w:pPr>
        <w:jc w:val="both"/>
        <w:rPr>
          <w:rFonts w:asciiTheme="minorHAnsi" w:hAnsiTheme="minorHAnsi" w:cstheme="minorHAnsi"/>
          <w:i/>
          <w:sz w:val="22"/>
          <w:szCs w:val="22"/>
        </w:rPr>
      </w:pPr>
      <w:r w:rsidRPr="00892753">
        <w:rPr>
          <w:rFonts w:asciiTheme="minorHAnsi" w:hAnsiTheme="minorHAnsi" w:cstheme="minorHAnsi"/>
          <w:sz w:val="22"/>
          <w:szCs w:val="22"/>
        </w:rPr>
        <w:t>Dostop do povezave za oddajo elektronske ponudbe v tem postopku javnega naročila je objavljen na Portalu javnih naročil</w:t>
      </w:r>
      <w:bookmarkStart w:id="0" w:name="_Toc467501160"/>
      <w:bookmarkStart w:id="1" w:name="_Toc467501161"/>
      <w:bookmarkEnd w:id="0"/>
      <w:bookmarkEnd w:id="1"/>
      <w:r w:rsidR="000129CA">
        <w:rPr>
          <w:rFonts w:asciiTheme="minorHAnsi" w:hAnsiTheme="minorHAnsi" w:cstheme="minorHAnsi"/>
          <w:sz w:val="22"/>
          <w:szCs w:val="22"/>
        </w:rPr>
        <w:t>.</w:t>
      </w:r>
    </w:p>
    <w:p w14:paraId="6BE8B63C" w14:textId="77777777" w:rsidR="00271B6E" w:rsidRPr="00892753" w:rsidRDefault="00271B6E" w:rsidP="00377A28">
      <w:pPr>
        <w:jc w:val="both"/>
        <w:rPr>
          <w:rFonts w:asciiTheme="minorHAnsi" w:hAnsiTheme="minorHAnsi" w:cstheme="minorHAnsi"/>
          <w:sz w:val="22"/>
          <w:szCs w:val="22"/>
        </w:rPr>
      </w:pPr>
    </w:p>
    <w:p w14:paraId="18E11B2F" w14:textId="49544BC8" w:rsidR="00377A28" w:rsidRPr="00892753" w:rsidRDefault="00377A28" w:rsidP="00377A28">
      <w:pPr>
        <w:jc w:val="both"/>
        <w:rPr>
          <w:rFonts w:asciiTheme="minorHAnsi" w:hAnsiTheme="minorHAnsi" w:cstheme="minorHAnsi"/>
          <w:sz w:val="22"/>
          <w:szCs w:val="22"/>
        </w:rPr>
      </w:pPr>
      <w:r w:rsidRPr="00892753">
        <w:rPr>
          <w:rFonts w:asciiTheme="minorHAnsi" w:hAnsiTheme="minorHAnsi" w:cstheme="minorHAnsi"/>
          <w:sz w:val="22"/>
          <w:szCs w:val="22"/>
        </w:rPr>
        <w:lastRenderedPageBreak/>
        <w:t>Če informacijski sistem e-JN za prejem prijav ali ponudb, ne deluje na način, ki omogoča oddajo prijav ali ponudb, naročnik podaljša rok za oddajo in odpiranje prijav ali ponudb za najmanj dva delovna dneva v primeru postopka oddaje naročila male vrednosti skladno z 39. členom ZJN-3, če so izpolnjeni vsi naslednji pogoji:</w:t>
      </w:r>
    </w:p>
    <w:p w14:paraId="0EDCA289" w14:textId="77777777" w:rsidR="00377A28" w:rsidRPr="00892753" w:rsidRDefault="00377A28" w:rsidP="00E70CBC">
      <w:pPr>
        <w:pStyle w:val="Odstavekseznama"/>
        <w:numPr>
          <w:ilvl w:val="0"/>
          <w:numId w:val="9"/>
        </w:numPr>
        <w:ind w:left="360"/>
        <w:jc w:val="both"/>
        <w:rPr>
          <w:rFonts w:asciiTheme="minorHAnsi" w:hAnsiTheme="minorHAnsi" w:cstheme="minorHAnsi"/>
          <w:sz w:val="22"/>
          <w:szCs w:val="22"/>
        </w:rPr>
      </w:pPr>
      <w:r w:rsidRPr="00892753">
        <w:rPr>
          <w:rFonts w:asciiTheme="minorHAnsi" w:hAnsiTheme="minorHAnsi" w:cstheme="minorHAnsi"/>
          <w:sz w:val="22"/>
          <w:szCs w:val="22"/>
        </w:rPr>
        <w:t>elektronsko komunikacijsko sredstvo, ki ga uporablja naročnik (</w:t>
      </w:r>
      <w:proofErr w:type="spellStart"/>
      <w:r w:rsidRPr="00892753">
        <w:rPr>
          <w:rFonts w:asciiTheme="minorHAnsi" w:hAnsiTheme="minorHAnsi" w:cstheme="minorHAnsi"/>
          <w:sz w:val="22"/>
          <w:szCs w:val="22"/>
        </w:rPr>
        <w:t>eJN</w:t>
      </w:r>
      <w:proofErr w:type="spellEnd"/>
      <w:r w:rsidRPr="00892753">
        <w:rPr>
          <w:rFonts w:asciiTheme="minorHAnsi" w:hAnsiTheme="minorHAnsi" w:cstheme="minorHAnsi"/>
          <w:sz w:val="22"/>
          <w:szCs w:val="22"/>
        </w:rPr>
        <w:t>), ne deluje v zadnjih 60 minutah pred iztekom roka, ki je določen za oddajo prijav ali ponudb;</w:t>
      </w:r>
    </w:p>
    <w:p w14:paraId="415407AF" w14:textId="77777777" w:rsidR="00377A28" w:rsidRPr="00892753" w:rsidRDefault="00377A28" w:rsidP="00E70CBC">
      <w:pPr>
        <w:pStyle w:val="Odstavekseznama"/>
        <w:numPr>
          <w:ilvl w:val="0"/>
          <w:numId w:val="9"/>
        </w:numPr>
        <w:ind w:left="360"/>
        <w:jc w:val="both"/>
        <w:rPr>
          <w:rFonts w:asciiTheme="minorHAnsi" w:hAnsiTheme="minorHAnsi" w:cstheme="minorHAnsi"/>
          <w:sz w:val="22"/>
          <w:szCs w:val="22"/>
        </w:rPr>
      </w:pPr>
      <w:r w:rsidRPr="00892753">
        <w:rPr>
          <w:rFonts w:asciiTheme="minorHAnsi" w:hAnsiTheme="minorHAnsi" w:cstheme="minorHAnsi"/>
          <w:sz w:val="22"/>
          <w:szCs w:val="22"/>
        </w:rPr>
        <w:t>kandidat ali ponudnik naročnika o tem nemudoma obvesti, vendar najpozneje 30 minut po roku za oddajo prijav ali ponudb;</w:t>
      </w:r>
    </w:p>
    <w:p w14:paraId="4FB79AF7" w14:textId="77777777" w:rsidR="00377A28" w:rsidRPr="00892753" w:rsidRDefault="00377A28" w:rsidP="00E70CBC">
      <w:pPr>
        <w:pStyle w:val="Odstavekseznama"/>
        <w:numPr>
          <w:ilvl w:val="0"/>
          <w:numId w:val="9"/>
        </w:numPr>
        <w:ind w:left="360"/>
        <w:jc w:val="both"/>
        <w:rPr>
          <w:rFonts w:asciiTheme="minorHAnsi" w:hAnsiTheme="minorHAnsi" w:cstheme="minorHAnsi"/>
          <w:sz w:val="22"/>
          <w:szCs w:val="22"/>
        </w:rPr>
      </w:pPr>
      <w:r w:rsidRPr="00892753">
        <w:rPr>
          <w:rFonts w:asciiTheme="minorHAnsi" w:hAnsiTheme="minorHAnsi" w:cstheme="minorHAnsi"/>
          <w:sz w:val="22"/>
          <w:szCs w:val="22"/>
        </w:rPr>
        <w:t>upravitelj elektronskega komunikacijskega sredstva, ki ga uporablja naročnik, nedelovanje potrdi naročniku;</w:t>
      </w:r>
    </w:p>
    <w:p w14:paraId="51C0E021" w14:textId="77777777" w:rsidR="00377A28" w:rsidRPr="00892753" w:rsidRDefault="00377A28" w:rsidP="00E70CBC">
      <w:pPr>
        <w:pStyle w:val="Odstavekseznama"/>
        <w:numPr>
          <w:ilvl w:val="0"/>
          <w:numId w:val="9"/>
        </w:numPr>
        <w:ind w:left="360"/>
        <w:jc w:val="both"/>
        <w:rPr>
          <w:rFonts w:asciiTheme="minorHAnsi" w:hAnsiTheme="minorHAnsi" w:cstheme="minorHAnsi"/>
          <w:sz w:val="22"/>
          <w:szCs w:val="22"/>
        </w:rPr>
      </w:pPr>
      <w:r w:rsidRPr="00892753">
        <w:rPr>
          <w:rFonts w:asciiTheme="minorHAnsi" w:hAnsiTheme="minorHAnsi" w:cstheme="minorHAnsi"/>
          <w:sz w:val="22"/>
          <w:szCs w:val="22"/>
        </w:rPr>
        <w:t>kandidatu ali ponudniku ni uspelo oddati prijave oziroma ponudbe;</w:t>
      </w:r>
    </w:p>
    <w:p w14:paraId="6F632921" w14:textId="77777777" w:rsidR="00377A28" w:rsidRPr="00892753" w:rsidRDefault="00377A28" w:rsidP="00E70CBC">
      <w:pPr>
        <w:pStyle w:val="Odstavekseznama"/>
        <w:numPr>
          <w:ilvl w:val="0"/>
          <w:numId w:val="9"/>
        </w:numPr>
        <w:ind w:left="360"/>
        <w:jc w:val="both"/>
        <w:rPr>
          <w:rFonts w:asciiTheme="minorHAnsi" w:hAnsiTheme="minorHAnsi" w:cstheme="minorHAnsi"/>
          <w:sz w:val="22"/>
          <w:szCs w:val="22"/>
        </w:rPr>
      </w:pPr>
      <w:r w:rsidRPr="00892753">
        <w:rPr>
          <w:rFonts w:asciiTheme="minorHAnsi" w:hAnsiTheme="minorHAnsi" w:cstheme="minorHAnsi"/>
          <w:sz w:val="22"/>
          <w:szCs w:val="22"/>
        </w:rPr>
        <w:t>odpiranje prejetih prijav ali ponudb se še ni izvedlo.</w:t>
      </w:r>
    </w:p>
    <w:p w14:paraId="56A85C31" w14:textId="2F19F3FF" w:rsidR="00EB6575" w:rsidRPr="00892753" w:rsidRDefault="00892753" w:rsidP="00892753">
      <w:pPr>
        <w:pStyle w:val="Naslov1"/>
        <w:keepNext/>
        <w:keepLines/>
        <w:numPr>
          <w:ilvl w:val="0"/>
          <w:numId w:val="0"/>
        </w:numPr>
        <w:spacing w:before="100" w:beforeAutospacing="1" w:after="100" w:afterAutospacing="1" w:line="260" w:lineRule="atLeast"/>
        <w:contextualSpacing w:val="0"/>
        <w:jc w:val="both"/>
        <w:rPr>
          <w:rFonts w:asciiTheme="minorHAnsi" w:hAnsiTheme="minorHAnsi" w:cstheme="minorHAnsi"/>
          <w:sz w:val="22"/>
          <w:szCs w:val="22"/>
        </w:rPr>
      </w:pPr>
      <w:r>
        <w:rPr>
          <w:rFonts w:asciiTheme="minorHAnsi" w:hAnsiTheme="minorHAnsi" w:cstheme="minorHAnsi"/>
          <w:b/>
          <w:sz w:val="22"/>
          <w:szCs w:val="22"/>
        </w:rPr>
        <w:t>1.</w:t>
      </w:r>
      <w:r w:rsidR="00360774" w:rsidRPr="00892753">
        <w:rPr>
          <w:rFonts w:asciiTheme="minorHAnsi" w:hAnsiTheme="minorHAnsi" w:cstheme="minorHAnsi"/>
          <w:b/>
          <w:sz w:val="22"/>
          <w:szCs w:val="22"/>
        </w:rPr>
        <w:t>4 INFORMACIJE V ZVEZI Z ODPIRANJEM PONUDB</w:t>
      </w:r>
    </w:p>
    <w:p w14:paraId="6F6DAFF6" w14:textId="278F215C" w:rsidR="00EB6575" w:rsidRPr="00892753" w:rsidRDefault="00EB6575" w:rsidP="00EB6575">
      <w:pPr>
        <w:jc w:val="both"/>
        <w:rPr>
          <w:rFonts w:asciiTheme="minorHAnsi" w:hAnsiTheme="minorHAnsi" w:cstheme="minorHAnsi"/>
          <w:sz w:val="22"/>
          <w:szCs w:val="22"/>
        </w:rPr>
      </w:pPr>
      <w:r w:rsidRPr="00892753">
        <w:rPr>
          <w:rFonts w:asciiTheme="minorHAnsi" w:hAnsiTheme="minorHAnsi" w:cstheme="minorHAnsi"/>
          <w:sz w:val="22"/>
          <w:szCs w:val="22"/>
        </w:rPr>
        <w:t>Odpiranje ponudb bo potekalo avtomatično v informacijskem sistemu e-JN dne</w:t>
      </w:r>
      <w:r w:rsidR="00880AD8" w:rsidRPr="00892753">
        <w:rPr>
          <w:rFonts w:asciiTheme="minorHAnsi" w:hAnsiTheme="minorHAnsi" w:cstheme="minorHAnsi"/>
          <w:sz w:val="22"/>
          <w:szCs w:val="22"/>
        </w:rPr>
        <w:t xml:space="preserve"> </w:t>
      </w:r>
      <w:r w:rsidR="00BD7CC4" w:rsidRPr="00892753">
        <w:rPr>
          <w:rFonts w:asciiTheme="minorHAnsi" w:hAnsiTheme="minorHAnsi" w:cstheme="minorHAnsi"/>
          <w:b/>
          <w:bCs/>
          <w:sz w:val="22"/>
          <w:szCs w:val="22"/>
        </w:rPr>
        <w:t>2</w:t>
      </w:r>
      <w:r w:rsidR="00260A29">
        <w:rPr>
          <w:rFonts w:asciiTheme="minorHAnsi" w:hAnsiTheme="minorHAnsi" w:cstheme="minorHAnsi"/>
          <w:b/>
          <w:bCs/>
          <w:sz w:val="22"/>
          <w:szCs w:val="22"/>
        </w:rPr>
        <w:t>8</w:t>
      </w:r>
      <w:r w:rsidR="008C5E12" w:rsidRPr="00892753">
        <w:rPr>
          <w:rFonts w:asciiTheme="minorHAnsi" w:hAnsiTheme="minorHAnsi" w:cstheme="minorHAnsi"/>
          <w:b/>
          <w:bCs/>
          <w:sz w:val="22"/>
          <w:szCs w:val="22"/>
        </w:rPr>
        <w:t>.0</w:t>
      </w:r>
      <w:r w:rsidR="00DF5A5C">
        <w:rPr>
          <w:rFonts w:asciiTheme="minorHAnsi" w:hAnsiTheme="minorHAnsi" w:cstheme="minorHAnsi"/>
          <w:b/>
          <w:bCs/>
          <w:sz w:val="22"/>
          <w:szCs w:val="22"/>
        </w:rPr>
        <w:t>3</w:t>
      </w:r>
      <w:r w:rsidR="008B1A8B" w:rsidRPr="00892753">
        <w:rPr>
          <w:rFonts w:asciiTheme="minorHAnsi" w:hAnsiTheme="minorHAnsi" w:cstheme="minorHAnsi"/>
          <w:b/>
          <w:bCs/>
          <w:sz w:val="22"/>
          <w:szCs w:val="22"/>
        </w:rPr>
        <w:t>.2023</w:t>
      </w:r>
      <w:r w:rsidRPr="00892753">
        <w:rPr>
          <w:rFonts w:asciiTheme="minorHAnsi" w:hAnsiTheme="minorHAnsi" w:cstheme="minorHAnsi"/>
          <w:sz w:val="22"/>
          <w:szCs w:val="22"/>
        </w:rPr>
        <w:t xml:space="preserve"> in se bo začelo </w:t>
      </w:r>
      <w:r w:rsidRPr="00892753">
        <w:rPr>
          <w:rFonts w:asciiTheme="minorHAnsi" w:hAnsiTheme="minorHAnsi" w:cstheme="minorHAnsi"/>
          <w:b/>
          <w:sz w:val="22"/>
          <w:szCs w:val="22"/>
        </w:rPr>
        <w:t xml:space="preserve">ob </w:t>
      </w:r>
      <w:r w:rsidR="00B465E2" w:rsidRPr="00892753">
        <w:rPr>
          <w:rFonts w:asciiTheme="minorHAnsi" w:hAnsiTheme="minorHAnsi" w:cstheme="minorHAnsi"/>
          <w:b/>
          <w:sz w:val="22"/>
          <w:szCs w:val="22"/>
        </w:rPr>
        <w:t>1</w:t>
      </w:r>
      <w:r w:rsidR="00191C5D">
        <w:rPr>
          <w:rFonts w:asciiTheme="minorHAnsi" w:hAnsiTheme="minorHAnsi" w:cstheme="minorHAnsi"/>
          <w:b/>
          <w:sz w:val="22"/>
          <w:szCs w:val="22"/>
        </w:rPr>
        <w:t>0</w:t>
      </w:r>
      <w:r w:rsidRPr="00892753">
        <w:rPr>
          <w:rFonts w:asciiTheme="minorHAnsi" w:hAnsiTheme="minorHAnsi" w:cstheme="minorHAnsi"/>
          <w:b/>
          <w:sz w:val="22"/>
          <w:szCs w:val="22"/>
        </w:rPr>
        <w:t>:0</w:t>
      </w:r>
      <w:r w:rsidR="00B465E2" w:rsidRPr="00892753">
        <w:rPr>
          <w:rFonts w:asciiTheme="minorHAnsi" w:hAnsiTheme="minorHAnsi" w:cstheme="minorHAnsi"/>
          <w:b/>
          <w:sz w:val="22"/>
          <w:szCs w:val="22"/>
        </w:rPr>
        <w:t>0</w:t>
      </w:r>
      <w:r w:rsidRPr="00892753">
        <w:rPr>
          <w:rFonts w:asciiTheme="minorHAnsi" w:hAnsiTheme="minorHAnsi" w:cstheme="minorHAnsi"/>
          <w:b/>
          <w:sz w:val="22"/>
          <w:szCs w:val="22"/>
        </w:rPr>
        <w:t xml:space="preserve"> uri</w:t>
      </w:r>
      <w:r w:rsidRPr="00892753">
        <w:rPr>
          <w:rFonts w:asciiTheme="minorHAnsi" w:hAnsiTheme="minorHAnsi" w:cstheme="minorHAnsi"/>
          <w:sz w:val="22"/>
          <w:szCs w:val="22"/>
        </w:rPr>
        <w:t xml:space="preserve"> na spletnem naslovu </w:t>
      </w:r>
      <w:hyperlink r:id="rId14" w:history="1">
        <w:r w:rsidR="00504351" w:rsidRPr="00892753">
          <w:rPr>
            <w:rStyle w:val="Hiperpovezava"/>
            <w:rFonts w:asciiTheme="minorHAnsi" w:hAnsiTheme="minorHAnsi" w:cstheme="minorHAnsi"/>
            <w:sz w:val="22"/>
            <w:szCs w:val="22"/>
          </w:rPr>
          <w:t>https://ejn.gov.si/</w:t>
        </w:r>
      </w:hyperlink>
      <w:r w:rsidR="00E85037" w:rsidRPr="00892753">
        <w:rPr>
          <w:rFonts w:asciiTheme="minorHAnsi" w:hAnsiTheme="minorHAnsi" w:cstheme="minorHAnsi"/>
          <w:sz w:val="22"/>
          <w:szCs w:val="22"/>
        </w:rPr>
        <w:t>.</w:t>
      </w:r>
      <w:r w:rsidR="000129CA">
        <w:rPr>
          <w:rFonts w:asciiTheme="minorHAnsi" w:hAnsiTheme="minorHAnsi" w:cstheme="minorHAnsi"/>
          <w:sz w:val="22"/>
          <w:szCs w:val="22"/>
        </w:rPr>
        <w:t xml:space="preserve"> </w:t>
      </w:r>
      <w:r w:rsidRPr="00892753">
        <w:rPr>
          <w:rFonts w:asciiTheme="minorHAnsi" w:hAnsiTheme="minorHAnsi" w:cstheme="minorHAnsi"/>
          <w:sz w:val="22"/>
          <w:szCs w:val="22"/>
        </w:rPr>
        <w:t xml:space="preserve">Odpiranje poteka tako, da informacijski sistem e-JN samodejno ob uri, ki je določena za javno odpiranje ponudb, prikaže podatke o ponudniku, o variantah, če so bile zahtevane oziroma dovoljene, ter omogoči dostop do </w:t>
      </w:r>
      <w:proofErr w:type="spellStart"/>
      <w:r w:rsidRPr="00892753">
        <w:rPr>
          <w:rFonts w:asciiTheme="minorHAnsi" w:hAnsiTheme="minorHAnsi" w:cstheme="minorHAnsi"/>
          <w:sz w:val="22"/>
          <w:szCs w:val="22"/>
        </w:rPr>
        <w:t>pdf</w:t>
      </w:r>
      <w:proofErr w:type="spellEnd"/>
      <w:r w:rsidRPr="00892753">
        <w:rPr>
          <w:rFonts w:asciiTheme="minorHAnsi" w:hAnsiTheme="minorHAnsi" w:cstheme="minorHAnsi"/>
          <w:sz w:val="22"/>
          <w:szCs w:val="22"/>
        </w:rPr>
        <w:t xml:space="preserve"> dokumenta, ki ga ponudnik naloži v sistem e-JN pod razdelek »Predračun«.</w:t>
      </w:r>
      <w:r w:rsidR="0065342E" w:rsidRPr="00892753">
        <w:rPr>
          <w:rFonts w:asciiTheme="minorHAnsi" w:hAnsiTheme="minorHAnsi" w:cstheme="minorHAnsi"/>
          <w:sz w:val="22"/>
          <w:szCs w:val="22"/>
        </w:rPr>
        <w:t xml:space="preserve"> </w:t>
      </w:r>
      <w:r w:rsidRPr="00892753">
        <w:rPr>
          <w:rFonts w:asciiTheme="minorHAnsi" w:hAnsiTheme="minorHAnsi" w:cstheme="minorHAnsi"/>
          <w:sz w:val="22"/>
          <w:szCs w:val="22"/>
        </w:rPr>
        <w:t xml:space="preserve">Ponudniki, ki so oddali ponudbe, imajo te podatke v informacijskem sistemu e-JN na razpolago v razdelku »Zapisnik o odpiranju ponudb«. </w:t>
      </w:r>
    </w:p>
    <w:p w14:paraId="717B4A7A" w14:textId="77777777" w:rsidR="00E9053D" w:rsidRPr="00E9053D" w:rsidRDefault="00E9053D" w:rsidP="00E9053D">
      <w:pPr>
        <w:widowControl w:val="0"/>
        <w:jc w:val="both"/>
        <w:rPr>
          <w:rFonts w:asciiTheme="minorHAnsi" w:hAnsiTheme="minorHAnsi" w:cstheme="minorHAnsi"/>
          <w:sz w:val="22"/>
          <w:szCs w:val="22"/>
        </w:rPr>
      </w:pPr>
    </w:p>
    <w:p w14:paraId="21E5104D" w14:textId="4DFDFBDC" w:rsidR="00E9053D" w:rsidRPr="00E9053D" w:rsidRDefault="00E9053D" w:rsidP="00E9053D">
      <w:pPr>
        <w:keepNext/>
        <w:widowControl w:val="0"/>
        <w:ind w:left="357" w:hanging="357"/>
        <w:jc w:val="both"/>
        <w:outlineLvl w:val="0"/>
        <w:rPr>
          <w:rFonts w:asciiTheme="minorHAnsi" w:hAnsiTheme="minorHAnsi" w:cstheme="minorHAnsi"/>
          <w:b/>
        </w:rPr>
      </w:pPr>
      <w:r w:rsidRPr="00E9053D">
        <w:rPr>
          <w:rFonts w:asciiTheme="minorHAnsi" w:hAnsiTheme="minorHAnsi" w:cstheme="minorHAnsi"/>
          <w:b/>
        </w:rPr>
        <w:t xml:space="preserve"> </w:t>
      </w:r>
      <w:bookmarkStart w:id="2" w:name="_Toc53128948"/>
      <w:r w:rsidRPr="00892753">
        <w:rPr>
          <w:rFonts w:asciiTheme="minorHAnsi" w:hAnsiTheme="minorHAnsi" w:cstheme="minorHAnsi"/>
          <w:b/>
        </w:rPr>
        <w:t xml:space="preserve">2. </w:t>
      </w:r>
      <w:r w:rsidRPr="00E9053D">
        <w:rPr>
          <w:rFonts w:asciiTheme="minorHAnsi" w:hAnsiTheme="minorHAnsi" w:cstheme="minorHAnsi"/>
          <w:b/>
        </w:rPr>
        <w:t>NAVODILA PONUDNIKOM ZA IZDELAVO PONUDBE</w:t>
      </w:r>
      <w:bookmarkEnd w:id="2"/>
    </w:p>
    <w:p w14:paraId="6BAF15B0" w14:textId="77777777" w:rsidR="00E9053D" w:rsidRPr="00E9053D" w:rsidRDefault="00E9053D" w:rsidP="00E9053D">
      <w:pPr>
        <w:widowControl w:val="0"/>
        <w:jc w:val="both"/>
        <w:rPr>
          <w:rFonts w:asciiTheme="minorHAnsi" w:hAnsiTheme="minorHAnsi" w:cstheme="minorHAnsi"/>
          <w:sz w:val="22"/>
          <w:szCs w:val="22"/>
        </w:rPr>
      </w:pPr>
    </w:p>
    <w:p w14:paraId="36DFF839" w14:textId="5D5E3768" w:rsidR="00E9053D" w:rsidRPr="00892753" w:rsidRDefault="00E9053D" w:rsidP="00E70CBC">
      <w:pPr>
        <w:pStyle w:val="Odstavekseznama"/>
        <w:keepNext/>
        <w:widowControl w:val="0"/>
        <w:numPr>
          <w:ilvl w:val="1"/>
          <w:numId w:val="14"/>
        </w:numPr>
        <w:jc w:val="both"/>
        <w:outlineLvl w:val="1"/>
        <w:rPr>
          <w:rFonts w:asciiTheme="minorHAnsi" w:hAnsiTheme="minorHAnsi" w:cstheme="minorHAnsi"/>
          <w:b/>
          <w:sz w:val="22"/>
          <w:szCs w:val="22"/>
        </w:rPr>
      </w:pPr>
      <w:bookmarkStart w:id="3" w:name="_Toc53128949"/>
      <w:r w:rsidRPr="00892753">
        <w:rPr>
          <w:rFonts w:asciiTheme="minorHAnsi" w:hAnsiTheme="minorHAnsi" w:cstheme="minorHAnsi"/>
          <w:b/>
          <w:sz w:val="22"/>
          <w:szCs w:val="22"/>
        </w:rPr>
        <w:t>PRAVNA PODLAGA</w:t>
      </w:r>
      <w:bookmarkEnd w:id="3"/>
    </w:p>
    <w:p w14:paraId="49428324" w14:textId="1CD8A89A"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Postopek oddaje predmetnega javnega naročila se izvaja na podlagi Zakona o javnem naročanju </w:t>
      </w:r>
      <w:r w:rsidR="000129CA">
        <w:rPr>
          <w:rFonts w:asciiTheme="minorHAnsi" w:hAnsiTheme="minorHAnsi" w:cstheme="minorHAnsi"/>
          <w:sz w:val="22"/>
          <w:szCs w:val="22"/>
        </w:rPr>
        <w:t xml:space="preserve">ZJN-3 </w:t>
      </w:r>
      <w:r w:rsidRPr="00E9053D">
        <w:rPr>
          <w:rFonts w:asciiTheme="minorHAnsi" w:hAnsiTheme="minorHAnsi" w:cstheme="minorHAnsi"/>
          <w:sz w:val="22"/>
          <w:szCs w:val="22"/>
        </w:rPr>
        <w:t xml:space="preserve">(Uradni list RS št. 91/15 </w:t>
      </w:r>
      <w:r w:rsidR="000129CA">
        <w:rPr>
          <w:rFonts w:asciiTheme="minorHAnsi" w:hAnsiTheme="minorHAnsi" w:cstheme="minorHAnsi"/>
          <w:sz w:val="22"/>
          <w:szCs w:val="22"/>
        </w:rPr>
        <w:t xml:space="preserve">in naslednji </w:t>
      </w:r>
      <w:r w:rsidRPr="00E9053D">
        <w:rPr>
          <w:rFonts w:asciiTheme="minorHAnsi" w:hAnsiTheme="minorHAnsi" w:cstheme="minorHAnsi"/>
          <w:sz w:val="22"/>
          <w:szCs w:val="22"/>
        </w:rPr>
        <w:t>in podzakonskih aktov, ki urejajo javna naročila ter v skladu z veljavno zakonodajo s področja, ki je predmet javnega naročila.</w:t>
      </w:r>
    </w:p>
    <w:p w14:paraId="17ADCD27" w14:textId="77777777" w:rsidR="00E9053D" w:rsidRPr="00E9053D" w:rsidRDefault="00E9053D" w:rsidP="00E9053D">
      <w:pPr>
        <w:widowControl w:val="0"/>
        <w:jc w:val="both"/>
        <w:rPr>
          <w:rFonts w:asciiTheme="minorHAnsi" w:hAnsiTheme="minorHAnsi" w:cstheme="minorHAnsi"/>
          <w:sz w:val="22"/>
          <w:szCs w:val="22"/>
        </w:rPr>
      </w:pPr>
    </w:p>
    <w:p w14:paraId="01A4192E" w14:textId="4DE4192E" w:rsidR="00E9053D" w:rsidRPr="00892753" w:rsidRDefault="00E9053D" w:rsidP="00E70CBC">
      <w:pPr>
        <w:pStyle w:val="Odstavekseznama"/>
        <w:keepNext/>
        <w:widowControl w:val="0"/>
        <w:numPr>
          <w:ilvl w:val="1"/>
          <w:numId w:val="15"/>
        </w:numPr>
        <w:jc w:val="both"/>
        <w:outlineLvl w:val="1"/>
        <w:rPr>
          <w:rFonts w:asciiTheme="minorHAnsi" w:hAnsiTheme="minorHAnsi" w:cstheme="minorHAnsi"/>
          <w:b/>
          <w:sz w:val="22"/>
          <w:szCs w:val="22"/>
        </w:rPr>
      </w:pPr>
      <w:bookmarkStart w:id="4" w:name="_Toc53128950"/>
      <w:r w:rsidRPr="00892753">
        <w:rPr>
          <w:rFonts w:asciiTheme="minorHAnsi" w:hAnsiTheme="minorHAnsi" w:cstheme="minorHAnsi"/>
          <w:b/>
          <w:sz w:val="22"/>
          <w:szCs w:val="22"/>
        </w:rPr>
        <w:t>DOSTOP DO RAZPISNE DOKUMENTACIJE</w:t>
      </w:r>
      <w:bookmarkEnd w:id="4"/>
    </w:p>
    <w:p w14:paraId="0F669C2E"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Razpisno dokumentacijo lahko ponudniki dobijo na portalu javnih naročil in/ali spletnih straneh naročnika </w:t>
      </w:r>
      <w:hyperlink r:id="rId15" w:history="1">
        <w:r w:rsidRPr="00892753">
          <w:rPr>
            <w:rFonts w:asciiTheme="minorHAnsi" w:hAnsiTheme="minorHAnsi" w:cstheme="minorHAnsi"/>
            <w:color w:val="0000FF"/>
            <w:sz w:val="22"/>
            <w:szCs w:val="22"/>
            <w:u w:val="single"/>
          </w:rPr>
          <w:t>https://www.zdkamnik.si/predstavitev-zavoda/javna-narocila</w:t>
        </w:r>
      </w:hyperlink>
    </w:p>
    <w:p w14:paraId="6E825977" w14:textId="77777777" w:rsidR="00E9053D" w:rsidRPr="00E9053D" w:rsidRDefault="00E9053D" w:rsidP="00E9053D">
      <w:pPr>
        <w:widowControl w:val="0"/>
        <w:jc w:val="both"/>
        <w:rPr>
          <w:rFonts w:asciiTheme="minorHAnsi" w:hAnsiTheme="minorHAnsi" w:cstheme="minorHAnsi"/>
          <w:sz w:val="22"/>
          <w:szCs w:val="22"/>
        </w:rPr>
      </w:pPr>
    </w:p>
    <w:p w14:paraId="19AF1DE3"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Komunikacija s ponudniki o vprašanjih v zvezi z vsebino naročila in v zvezi s pripravo ponudbe poteka izključno preko portala javnih naročil.</w:t>
      </w:r>
    </w:p>
    <w:p w14:paraId="6E1A3BB1" w14:textId="77777777" w:rsidR="00E9053D" w:rsidRPr="00E9053D" w:rsidRDefault="00E9053D" w:rsidP="00E9053D">
      <w:pPr>
        <w:widowControl w:val="0"/>
        <w:jc w:val="both"/>
        <w:rPr>
          <w:rFonts w:asciiTheme="minorHAnsi" w:hAnsiTheme="minorHAnsi" w:cstheme="minorHAnsi"/>
          <w:sz w:val="22"/>
          <w:szCs w:val="22"/>
        </w:rPr>
      </w:pPr>
    </w:p>
    <w:p w14:paraId="7F70F846"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Naročnik bo zahtevo za pojasnilo razpisne dokumentacije oziroma kakršnokoli drugo vprašanje v zvezi z naročilom štel kot pravočasno, v kolikor bo na portalu javnih naročil zastavljeno v roku, ki je naveden na portalu javnih naročil v objavi obvestila o javnem naročilu. Na zahteve za pojasnila oziroma druga vprašanja v zvezi z naročilom, zastavljena po tem roku, naročnik ne bo odgovarjal.</w:t>
      </w:r>
    </w:p>
    <w:p w14:paraId="2BF182C0" w14:textId="77777777" w:rsidR="00E9053D" w:rsidRPr="00E9053D" w:rsidRDefault="00E9053D" w:rsidP="00E9053D">
      <w:pPr>
        <w:widowControl w:val="0"/>
        <w:jc w:val="both"/>
        <w:rPr>
          <w:rFonts w:asciiTheme="minorHAnsi" w:hAnsiTheme="minorHAnsi" w:cstheme="minorHAnsi"/>
          <w:sz w:val="22"/>
          <w:szCs w:val="22"/>
        </w:rPr>
      </w:pPr>
    </w:p>
    <w:p w14:paraId="6B31DA30" w14:textId="4942BB93" w:rsid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w:t>
      </w:r>
    </w:p>
    <w:p w14:paraId="2022C993" w14:textId="77777777" w:rsidR="00892753" w:rsidRPr="00E9053D" w:rsidRDefault="00892753" w:rsidP="00E9053D">
      <w:pPr>
        <w:widowControl w:val="0"/>
        <w:jc w:val="both"/>
        <w:rPr>
          <w:rFonts w:asciiTheme="minorHAnsi" w:hAnsiTheme="minorHAnsi" w:cstheme="minorHAnsi"/>
          <w:sz w:val="22"/>
          <w:szCs w:val="22"/>
        </w:rPr>
      </w:pPr>
    </w:p>
    <w:p w14:paraId="67F9D18E" w14:textId="77777777" w:rsidR="00892753" w:rsidRPr="00892753" w:rsidRDefault="00892753" w:rsidP="00E70CBC">
      <w:pPr>
        <w:pStyle w:val="Odstavekseznama"/>
        <w:numPr>
          <w:ilvl w:val="0"/>
          <w:numId w:val="12"/>
        </w:numPr>
        <w:spacing w:before="480"/>
        <w:outlineLvl w:val="0"/>
        <w:rPr>
          <w:smallCaps/>
          <w:vanish/>
          <w:spacing w:val="5"/>
          <w:sz w:val="36"/>
          <w:szCs w:val="36"/>
        </w:rPr>
      </w:pPr>
      <w:bookmarkStart w:id="5" w:name="_Toc525391461"/>
      <w:bookmarkStart w:id="6" w:name="_Toc53128951"/>
    </w:p>
    <w:p w14:paraId="09EC50FD" w14:textId="77777777" w:rsidR="00892753" w:rsidRPr="00892753" w:rsidRDefault="00892753" w:rsidP="00E70CBC">
      <w:pPr>
        <w:pStyle w:val="Odstavekseznama"/>
        <w:numPr>
          <w:ilvl w:val="0"/>
          <w:numId w:val="12"/>
        </w:numPr>
        <w:spacing w:before="480"/>
        <w:outlineLvl w:val="0"/>
        <w:rPr>
          <w:smallCaps/>
          <w:vanish/>
          <w:spacing w:val="5"/>
          <w:sz w:val="36"/>
          <w:szCs w:val="36"/>
        </w:rPr>
      </w:pPr>
    </w:p>
    <w:p w14:paraId="7988261F" w14:textId="77777777" w:rsidR="00892753" w:rsidRPr="00892753" w:rsidRDefault="00892753" w:rsidP="00E70CBC">
      <w:pPr>
        <w:pStyle w:val="Odstavekseznama"/>
        <w:numPr>
          <w:ilvl w:val="1"/>
          <w:numId w:val="12"/>
        </w:numPr>
        <w:spacing w:before="200" w:line="271" w:lineRule="auto"/>
        <w:contextualSpacing w:val="0"/>
        <w:outlineLvl w:val="1"/>
        <w:rPr>
          <w:smallCaps/>
          <w:vanish/>
          <w:sz w:val="28"/>
          <w:szCs w:val="28"/>
        </w:rPr>
      </w:pPr>
    </w:p>
    <w:p w14:paraId="0A792EB6" w14:textId="2E7FD7D7" w:rsidR="00E9053D" w:rsidRPr="00892753" w:rsidRDefault="00E9053D" w:rsidP="00E70CBC">
      <w:pPr>
        <w:keepNext/>
        <w:widowControl w:val="0"/>
        <w:numPr>
          <w:ilvl w:val="1"/>
          <w:numId w:val="12"/>
        </w:numPr>
        <w:jc w:val="both"/>
        <w:outlineLvl w:val="1"/>
        <w:rPr>
          <w:rFonts w:asciiTheme="minorHAnsi" w:hAnsiTheme="minorHAnsi" w:cstheme="minorHAnsi"/>
          <w:b/>
          <w:sz w:val="22"/>
          <w:szCs w:val="22"/>
        </w:rPr>
      </w:pPr>
      <w:r w:rsidRPr="00892753">
        <w:rPr>
          <w:rFonts w:asciiTheme="minorHAnsi" w:hAnsiTheme="minorHAnsi" w:cstheme="minorHAnsi"/>
          <w:b/>
          <w:sz w:val="22"/>
          <w:szCs w:val="22"/>
        </w:rPr>
        <w:t>JEZIK PONUDBE</w:t>
      </w:r>
      <w:bookmarkEnd w:id="5"/>
      <w:bookmarkEnd w:id="6"/>
      <w:r w:rsidRPr="00892753">
        <w:rPr>
          <w:rFonts w:asciiTheme="minorHAnsi" w:hAnsiTheme="minorHAnsi" w:cstheme="minorHAnsi"/>
          <w:b/>
          <w:sz w:val="22"/>
          <w:szCs w:val="22"/>
        </w:rPr>
        <w:t xml:space="preserve">  </w:t>
      </w:r>
    </w:p>
    <w:p w14:paraId="6601B4FC"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Ponudba in ostala dokumentacija (tudi vsa vprašanja, ki jih naročniku posreduje ponudnik), ki se nanaša na ponudbo, mora biti napisana v slovenskem jeziku. Zahtevana originalna potrdila oziroma izjave naj bodo prevedene v slovenski jezik.</w:t>
      </w:r>
    </w:p>
    <w:p w14:paraId="6A892294" w14:textId="77777777" w:rsidR="00E9053D" w:rsidRPr="00E9053D" w:rsidRDefault="00E9053D" w:rsidP="00E9053D">
      <w:pPr>
        <w:widowControl w:val="0"/>
        <w:jc w:val="both"/>
        <w:rPr>
          <w:rFonts w:asciiTheme="minorHAnsi" w:hAnsiTheme="minorHAnsi" w:cstheme="minorHAnsi"/>
          <w:sz w:val="22"/>
          <w:szCs w:val="22"/>
        </w:rPr>
      </w:pPr>
    </w:p>
    <w:p w14:paraId="2A006B59" w14:textId="77777777" w:rsidR="00E9053D" w:rsidRPr="00E9053D" w:rsidRDefault="00E9053D" w:rsidP="00E70CBC">
      <w:pPr>
        <w:keepNext/>
        <w:widowControl w:val="0"/>
        <w:numPr>
          <w:ilvl w:val="1"/>
          <w:numId w:val="12"/>
        </w:numPr>
        <w:jc w:val="both"/>
        <w:outlineLvl w:val="1"/>
        <w:rPr>
          <w:rFonts w:asciiTheme="minorHAnsi" w:hAnsiTheme="minorHAnsi" w:cstheme="minorHAnsi"/>
          <w:b/>
          <w:sz w:val="22"/>
          <w:szCs w:val="22"/>
        </w:rPr>
      </w:pPr>
      <w:bookmarkStart w:id="7" w:name="_Toc525391462"/>
      <w:bookmarkStart w:id="8" w:name="_Toc53128952"/>
      <w:r w:rsidRPr="00E9053D">
        <w:rPr>
          <w:rFonts w:asciiTheme="minorHAnsi" w:hAnsiTheme="minorHAnsi" w:cstheme="minorHAnsi"/>
          <w:b/>
          <w:sz w:val="22"/>
          <w:szCs w:val="22"/>
        </w:rPr>
        <w:t>VARIANTNE PONUDBE</w:t>
      </w:r>
      <w:bookmarkEnd w:id="7"/>
      <w:bookmarkEnd w:id="8"/>
    </w:p>
    <w:p w14:paraId="6D22F82A"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Naročnik bo upošteval le ponudbe, ki upoštevajo razpisano varianto. Drugih variant naročnik ne dopušča in jih ne bo upošteval.</w:t>
      </w:r>
    </w:p>
    <w:p w14:paraId="7197645B" w14:textId="77777777" w:rsidR="00E9053D" w:rsidRPr="00E9053D" w:rsidRDefault="00E9053D" w:rsidP="00E9053D">
      <w:pPr>
        <w:widowControl w:val="0"/>
        <w:jc w:val="both"/>
        <w:rPr>
          <w:rFonts w:asciiTheme="minorHAnsi" w:hAnsiTheme="minorHAnsi" w:cstheme="minorHAnsi"/>
          <w:sz w:val="22"/>
          <w:szCs w:val="22"/>
        </w:rPr>
      </w:pPr>
    </w:p>
    <w:p w14:paraId="57F1F610" w14:textId="77777777" w:rsidR="00E9053D" w:rsidRPr="00E9053D" w:rsidRDefault="00E9053D" w:rsidP="00E70CBC">
      <w:pPr>
        <w:keepNext/>
        <w:widowControl w:val="0"/>
        <w:numPr>
          <w:ilvl w:val="1"/>
          <w:numId w:val="12"/>
        </w:numPr>
        <w:jc w:val="both"/>
        <w:outlineLvl w:val="1"/>
        <w:rPr>
          <w:rFonts w:asciiTheme="minorHAnsi" w:hAnsiTheme="minorHAnsi" w:cstheme="minorHAnsi"/>
          <w:b/>
          <w:sz w:val="22"/>
          <w:szCs w:val="22"/>
        </w:rPr>
      </w:pPr>
      <w:bookmarkStart w:id="9" w:name="_Toc525391463"/>
      <w:bookmarkStart w:id="10" w:name="_Toc53128953"/>
      <w:r w:rsidRPr="00E9053D">
        <w:rPr>
          <w:rFonts w:asciiTheme="minorHAnsi" w:hAnsiTheme="minorHAnsi" w:cstheme="minorHAnsi"/>
          <w:b/>
          <w:sz w:val="22"/>
          <w:szCs w:val="22"/>
        </w:rPr>
        <w:lastRenderedPageBreak/>
        <w:t xml:space="preserve">VELJAVNOST, IZBOR </w:t>
      </w:r>
      <w:bookmarkEnd w:id="9"/>
      <w:r w:rsidRPr="00E9053D">
        <w:rPr>
          <w:rFonts w:asciiTheme="minorHAnsi" w:hAnsiTheme="minorHAnsi" w:cstheme="minorHAnsi"/>
          <w:b/>
          <w:sz w:val="22"/>
          <w:szCs w:val="22"/>
        </w:rPr>
        <w:t>IN STROŠKI PONUDBE</w:t>
      </w:r>
      <w:bookmarkEnd w:id="10"/>
    </w:p>
    <w:p w14:paraId="78799927"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Ponudba mora veljati najmanj  3 mesece po skrajnem roku za oddajo ponudb. V izjemnih okoliščinah bo naročnik lahko zahteval, da ponudniki podaljšajo čas veljavnosti ponudb za določeno dodatno obdobje.  </w:t>
      </w:r>
    </w:p>
    <w:p w14:paraId="6BF56919" w14:textId="77777777" w:rsidR="00E9053D" w:rsidRPr="00E9053D" w:rsidRDefault="00E9053D" w:rsidP="00E9053D">
      <w:pPr>
        <w:widowControl w:val="0"/>
        <w:jc w:val="both"/>
        <w:rPr>
          <w:rFonts w:asciiTheme="minorHAnsi" w:hAnsiTheme="minorHAnsi" w:cstheme="minorHAnsi"/>
          <w:sz w:val="22"/>
          <w:szCs w:val="22"/>
        </w:rPr>
      </w:pPr>
    </w:p>
    <w:p w14:paraId="40CDCEB5"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Ponudnik nosi vse stroške, povezane s pripravo in predložitvijo ponudbe.</w:t>
      </w:r>
    </w:p>
    <w:p w14:paraId="327FBB83" w14:textId="77777777" w:rsidR="00E9053D" w:rsidRPr="00E9053D" w:rsidRDefault="00E9053D" w:rsidP="00E9053D">
      <w:pPr>
        <w:widowControl w:val="0"/>
        <w:jc w:val="both"/>
        <w:rPr>
          <w:rFonts w:asciiTheme="minorHAnsi" w:hAnsiTheme="minorHAnsi" w:cstheme="minorHAnsi"/>
          <w:sz w:val="22"/>
          <w:szCs w:val="22"/>
        </w:rPr>
      </w:pPr>
    </w:p>
    <w:p w14:paraId="4122E885" w14:textId="4FAE3314" w:rsidR="00E9053D" w:rsidRPr="00E9053D" w:rsidRDefault="00E9053D" w:rsidP="00E9053D">
      <w:pPr>
        <w:widowControl w:val="0"/>
        <w:autoSpaceDE w:val="0"/>
        <w:autoSpaceDN w:val="0"/>
        <w:adjustRightInd w:val="0"/>
        <w:spacing w:line="276" w:lineRule="auto"/>
        <w:jc w:val="both"/>
        <w:rPr>
          <w:rFonts w:asciiTheme="minorHAnsi" w:hAnsiTheme="minorHAnsi" w:cstheme="minorHAnsi"/>
          <w:sz w:val="22"/>
          <w:szCs w:val="22"/>
        </w:rPr>
      </w:pPr>
      <w:r w:rsidRPr="00E9053D">
        <w:rPr>
          <w:rFonts w:asciiTheme="minorHAnsi" w:hAnsiTheme="minorHAnsi" w:cstheme="minorHAnsi"/>
          <w:sz w:val="22"/>
          <w:szCs w:val="22"/>
        </w:rPr>
        <w:t>Naročnik bo izbral ponudnika po merilu, ki je opredeljeno v tej razpisni dokumentaciji.</w:t>
      </w:r>
      <w:r w:rsidRPr="00892753">
        <w:rPr>
          <w:rFonts w:asciiTheme="minorHAnsi" w:hAnsiTheme="minorHAnsi" w:cstheme="minorHAnsi"/>
          <w:sz w:val="22"/>
          <w:szCs w:val="22"/>
        </w:rPr>
        <w:t xml:space="preserve"> </w:t>
      </w:r>
      <w:r w:rsidRPr="00E9053D">
        <w:rPr>
          <w:rFonts w:asciiTheme="minorHAnsi" w:hAnsiTheme="minorHAnsi" w:cstheme="minorHAnsi"/>
          <w:sz w:val="22"/>
          <w:szCs w:val="22"/>
        </w:rPr>
        <w:t>Naročnik si ob izpolnjenih pogojih iz 90. člena ZJN-3 pridržuje pravico, da ne izbere nobene ponudbe, oziroma, da z nobenim ponudnikom ne podpiše pogodbe o izvedbi naročila, in sicer brez povrnitve kakršnih koli stroškov ali škode.</w:t>
      </w:r>
    </w:p>
    <w:p w14:paraId="733F133A"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p>
    <w:p w14:paraId="55D17AE6"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r w:rsidRPr="00E9053D">
        <w:rPr>
          <w:rFonts w:asciiTheme="minorHAnsi" w:hAnsiTheme="minorHAnsi" w:cstheme="minorHAnsi"/>
          <w:sz w:val="22"/>
          <w:szCs w:val="22"/>
        </w:rPr>
        <w:t>Ponudba se bo štela za dopustno, če jo predloži ponudnik, za katerega ne obstajajo razlogi za izključitev in ki izpolnjuje pogoje za sodelovanje, njegova ponudba ustreza zahtevam in potrebam naročnika, določenih v tej dokumentaciji, prispe pravočasno, pri njej ni dokazano nedovoljeno dogovarjanje ali korupcija, naročnik jo ne oceni za neobičajno nizko in cena ne presega zagotovljenih sredstev naročnika.</w:t>
      </w:r>
    </w:p>
    <w:p w14:paraId="6064B9DF"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p>
    <w:p w14:paraId="133B8492" w14:textId="72916E08"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V </w:t>
      </w:r>
      <w:r w:rsidR="00DF5A5C">
        <w:rPr>
          <w:rFonts w:asciiTheme="minorHAnsi" w:hAnsiTheme="minorHAnsi" w:cstheme="minorHAnsi"/>
          <w:sz w:val="22"/>
          <w:szCs w:val="22"/>
        </w:rPr>
        <w:t xml:space="preserve">kolikor je v </w:t>
      </w:r>
      <w:r w:rsidRPr="00E9053D">
        <w:rPr>
          <w:rFonts w:asciiTheme="minorHAnsi" w:hAnsiTheme="minorHAnsi" w:cstheme="minorHAnsi"/>
          <w:sz w:val="22"/>
          <w:szCs w:val="22"/>
        </w:rPr>
        <w:t>ponudbenem predračunu (</w:t>
      </w:r>
      <w:proofErr w:type="spellStart"/>
      <w:r w:rsidRPr="00E9053D">
        <w:rPr>
          <w:rFonts w:asciiTheme="minorHAnsi" w:hAnsiTheme="minorHAnsi" w:cstheme="minorHAnsi"/>
          <w:sz w:val="22"/>
          <w:szCs w:val="22"/>
        </w:rPr>
        <w:t>excel</w:t>
      </w:r>
      <w:proofErr w:type="spellEnd"/>
      <w:r w:rsidRPr="00E9053D">
        <w:rPr>
          <w:rFonts w:asciiTheme="minorHAnsi" w:hAnsiTheme="minorHAnsi" w:cstheme="minorHAnsi"/>
          <w:sz w:val="22"/>
          <w:szCs w:val="22"/>
        </w:rPr>
        <w:t xml:space="preserve"> tabela) </w:t>
      </w:r>
      <w:r w:rsidR="00DF5A5C">
        <w:rPr>
          <w:rFonts w:asciiTheme="minorHAnsi" w:hAnsiTheme="minorHAnsi" w:cstheme="minorHAnsi"/>
          <w:sz w:val="22"/>
          <w:szCs w:val="22"/>
        </w:rPr>
        <w:t>pri</w:t>
      </w:r>
      <w:r w:rsidRPr="00E9053D">
        <w:rPr>
          <w:rFonts w:asciiTheme="minorHAnsi" w:hAnsiTheme="minorHAnsi" w:cstheme="minorHAnsi"/>
          <w:sz w:val="22"/>
          <w:szCs w:val="22"/>
        </w:rPr>
        <w:t xml:space="preserve"> postavkah </w:t>
      </w:r>
      <w:r w:rsidR="00DF5A5C">
        <w:rPr>
          <w:rFonts w:asciiTheme="minorHAnsi" w:hAnsiTheme="minorHAnsi" w:cstheme="minorHAnsi"/>
          <w:sz w:val="22"/>
          <w:szCs w:val="22"/>
        </w:rPr>
        <w:t xml:space="preserve">naveden tudi proizvajalec ali naziv materiala je to </w:t>
      </w:r>
      <w:r w:rsidRPr="00E9053D">
        <w:rPr>
          <w:rFonts w:asciiTheme="minorHAnsi" w:hAnsiTheme="minorHAnsi" w:cstheme="minorHAnsi"/>
          <w:sz w:val="22"/>
          <w:szCs w:val="22"/>
        </w:rPr>
        <w:t>zaradi ustreznejšega opisa materia</w:t>
      </w:r>
      <w:r w:rsidR="00DF5A5C">
        <w:rPr>
          <w:rFonts w:asciiTheme="minorHAnsi" w:hAnsiTheme="minorHAnsi" w:cstheme="minorHAnsi"/>
          <w:sz w:val="22"/>
          <w:szCs w:val="22"/>
        </w:rPr>
        <w:t xml:space="preserve">la. </w:t>
      </w:r>
      <w:r w:rsidRPr="00E9053D">
        <w:rPr>
          <w:rFonts w:asciiTheme="minorHAnsi" w:hAnsiTheme="minorHAnsi" w:cstheme="minorHAnsi"/>
          <w:sz w:val="22"/>
          <w:szCs w:val="22"/>
        </w:rPr>
        <w:t>Navedba je zgolj informativne narave in se lahko ponudi material, ki je enakovreden (68. člen ZJN-3).</w:t>
      </w:r>
    </w:p>
    <w:p w14:paraId="6D597F5F"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p>
    <w:p w14:paraId="1D785168" w14:textId="77777777" w:rsidR="00E9053D" w:rsidRPr="00E9053D" w:rsidRDefault="00E9053D" w:rsidP="00E70CBC">
      <w:pPr>
        <w:keepNext/>
        <w:widowControl w:val="0"/>
        <w:numPr>
          <w:ilvl w:val="1"/>
          <w:numId w:val="12"/>
        </w:numPr>
        <w:jc w:val="both"/>
        <w:outlineLvl w:val="1"/>
        <w:rPr>
          <w:rFonts w:asciiTheme="minorHAnsi" w:hAnsiTheme="minorHAnsi" w:cstheme="minorHAnsi"/>
          <w:b/>
          <w:sz w:val="22"/>
          <w:szCs w:val="22"/>
        </w:rPr>
      </w:pPr>
      <w:bookmarkStart w:id="11" w:name="_Toc53128954"/>
      <w:r w:rsidRPr="00E9053D">
        <w:rPr>
          <w:rFonts w:asciiTheme="minorHAnsi" w:hAnsiTheme="minorHAnsi" w:cstheme="minorHAnsi"/>
          <w:b/>
          <w:sz w:val="22"/>
          <w:szCs w:val="22"/>
        </w:rPr>
        <w:t>PONUDBENA CENA</w:t>
      </w:r>
      <w:bookmarkEnd w:id="11"/>
    </w:p>
    <w:p w14:paraId="2BD7B9DB"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r w:rsidRPr="00E9053D">
        <w:rPr>
          <w:rFonts w:asciiTheme="minorHAnsi" w:hAnsiTheme="minorHAnsi" w:cstheme="minorHAnsi"/>
          <w:sz w:val="22"/>
          <w:szCs w:val="22"/>
        </w:rPr>
        <w:t>Cene v ponudbi morajo biti izražene v evrih (EUR) in morajo vključevati vse stroške, davke in morebitne popuste tako, da naročnika ne bremenijo kakršnikoli drugi stroški, povezani s predmetom javnega naročila. V kolikor ponudnik ponuja popust, ga mora vključiti v končno ponudbeno vrednost. Ponujene cene so fiksne in nespremenljive najmanj za čas trajanja pogodbe.</w:t>
      </w:r>
    </w:p>
    <w:p w14:paraId="0E01CD72"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p>
    <w:p w14:paraId="76333B71"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r w:rsidRPr="00E9053D">
        <w:rPr>
          <w:rFonts w:asciiTheme="minorHAnsi" w:hAnsiTheme="minorHAnsi" w:cstheme="minorHAnsi"/>
          <w:sz w:val="22"/>
          <w:szCs w:val="22"/>
        </w:rPr>
        <w:t>Če ponudnik v določenih obdobjih nudi blago, ki je predmet te pogodbe, po znižanih - akcijskih cenah, ki so ugodnejše od cen iz ponudbenega predračuna, mora naročnika o tem pisno seznaniti ter mu zagotoviti blago pod enakimi – akcijskimi pogoji. Če bo naročnik potreboval blago, ki ga ni zajel v specifikacijo, bo to blago naročil pri dobavitelju, po veljavnem ceniku izvajalca.</w:t>
      </w:r>
    </w:p>
    <w:p w14:paraId="267C64A0"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p>
    <w:p w14:paraId="0D2D0A4C"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Ponudnik mora izpolniti vse postavke v predračunu. V kolikor ponudnik cene v posamezno postavko ne vpiše, se šteje, da predmetne postavke ne ponuja in tako ne izpolnjuje vseh zahtev naročnika iz predmetne razpisne dokumentacije.</w:t>
      </w:r>
    </w:p>
    <w:p w14:paraId="13F0B39E" w14:textId="77777777" w:rsidR="00E9053D" w:rsidRPr="00E9053D" w:rsidRDefault="00E9053D" w:rsidP="00E9053D">
      <w:pPr>
        <w:widowControl w:val="0"/>
        <w:jc w:val="both"/>
        <w:rPr>
          <w:rFonts w:asciiTheme="minorHAnsi" w:hAnsiTheme="minorHAnsi" w:cstheme="minorHAnsi"/>
          <w:sz w:val="22"/>
          <w:szCs w:val="22"/>
        </w:rPr>
      </w:pPr>
    </w:p>
    <w:p w14:paraId="14277C1C" w14:textId="77777777" w:rsidR="00E9053D" w:rsidRPr="00892753" w:rsidRDefault="00E9053D" w:rsidP="00E9053D">
      <w:pPr>
        <w:pStyle w:val="Naslov2"/>
        <w:rPr>
          <w:b/>
          <w:sz w:val="22"/>
          <w:szCs w:val="22"/>
        </w:rPr>
      </w:pPr>
      <w:bookmarkStart w:id="12" w:name="_Toc53128955"/>
      <w:r w:rsidRPr="00892753">
        <w:rPr>
          <w:b/>
          <w:sz w:val="22"/>
          <w:szCs w:val="22"/>
        </w:rPr>
        <w:t>ZAUPNOST PONUDBENE DOKUMNTACIJE</w:t>
      </w:r>
      <w:bookmarkEnd w:id="12"/>
    </w:p>
    <w:p w14:paraId="49D0EB21"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r w:rsidRPr="00E9053D">
        <w:rPr>
          <w:rFonts w:asciiTheme="minorHAnsi" w:hAnsiTheme="minorHAnsi" w:cstheme="minorHAnsi"/>
          <w:sz w:val="22"/>
          <w:szCs w:val="22"/>
        </w:rPr>
        <w:t>Naročnik bo ponudniku zagotovil varovanje podatkov, ki so glede na določbe zakona, ki ureja varstvo osebnih podatkov, tajni podatki ali podatke, ki jih gospodarske družbe štejejo za tajne podatke ali poslovno skrivnost, ter jih bo ponudnik kot take označil.</w:t>
      </w:r>
    </w:p>
    <w:p w14:paraId="6ED92A3A"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p>
    <w:p w14:paraId="1C35D9B9"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r w:rsidRPr="00E9053D">
        <w:rPr>
          <w:rFonts w:asciiTheme="minorHAnsi" w:hAnsiTheme="minorHAnsi" w:cstheme="minorHAnsi"/>
          <w:sz w:val="22"/>
          <w:szCs w:val="22"/>
        </w:rPr>
        <w:t>Skladno s 35. členom ZJN-3, so javni podatki: specifikacije ponujenega blaga, storitve ali gradnje in količina iz te specifikacije, cena na enoto, vrednost posamezne postavke in skupna vrednost iz ponudbe ter vsi tisti podatki, ki so vplivali na razvrstitev ponudbe v okviru drugih meril. Te podatke je naročnik dolžan razkriti, ne glede na oznako, ki jo morebiti ponudnik doda na ponudbo.</w:t>
      </w:r>
    </w:p>
    <w:p w14:paraId="58EE625A" w14:textId="77777777" w:rsidR="00E9053D" w:rsidRPr="00E9053D" w:rsidRDefault="00E9053D" w:rsidP="00E9053D">
      <w:pPr>
        <w:widowControl w:val="0"/>
        <w:jc w:val="both"/>
        <w:rPr>
          <w:rFonts w:asciiTheme="minorHAnsi" w:hAnsiTheme="minorHAnsi" w:cstheme="minorHAnsi"/>
          <w:sz w:val="22"/>
          <w:szCs w:val="22"/>
        </w:rPr>
      </w:pPr>
    </w:p>
    <w:p w14:paraId="4C3FEFDC" w14:textId="77777777" w:rsidR="00E9053D" w:rsidRPr="00E9053D" w:rsidRDefault="00E9053D" w:rsidP="00E70CBC">
      <w:pPr>
        <w:keepNext/>
        <w:widowControl w:val="0"/>
        <w:numPr>
          <w:ilvl w:val="1"/>
          <w:numId w:val="12"/>
        </w:numPr>
        <w:jc w:val="both"/>
        <w:outlineLvl w:val="1"/>
        <w:rPr>
          <w:rFonts w:asciiTheme="minorHAnsi" w:hAnsiTheme="minorHAnsi" w:cstheme="minorHAnsi"/>
          <w:b/>
          <w:sz w:val="22"/>
          <w:szCs w:val="22"/>
        </w:rPr>
      </w:pPr>
      <w:bookmarkStart w:id="13" w:name="_Toc525391465"/>
      <w:bookmarkStart w:id="14" w:name="_Toc53128956"/>
      <w:r w:rsidRPr="00E9053D">
        <w:rPr>
          <w:rFonts w:asciiTheme="minorHAnsi" w:hAnsiTheme="minorHAnsi" w:cstheme="minorHAnsi"/>
          <w:b/>
          <w:sz w:val="22"/>
          <w:szCs w:val="22"/>
        </w:rPr>
        <w:t>IZPOLNJEVANJE IN PREDLOŽITEV PONUDBENE DOKUMENTACIJA</w:t>
      </w:r>
      <w:bookmarkEnd w:id="13"/>
      <w:bookmarkEnd w:id="14"/>
    </w:p>
    <w:p w14:paraId="4BE1AA9B" w14:textId="77777777" w:rsidR="00E9053D" w:rsidRPr="00E9053D" w:rsidRDefault="00E9053D" w:rsidP="00E9053D">
      <w:pPr>
        <w:widowControl w:val="0"/>
        <w:spacing w:after="60"/>
        <w:jc w:val="both"/>
        <w:rPr>
          <w:rFonts w:asciiTheme="minorHAnsi" w:hAnsiTheme="minorHAnsi" w:cstheme="minorHAnsi"/>
          <w:sz w:val="22"/>
          <w:szCs w:val="22"/>
        </w:rPr>
      </w:pPr>
      <w:r w:rsidRPr="00E9053D">
        <w:rPr>
          <w:rFonts w:asciiTheme="minorHAnsi" w:hAnsiTheme="minorHAnsi" w:cstheme="minorHAnsi"/>
          <w:sz w:val="22"/>
          <w:szCs w:val="22"/>
        </w:rPr>
        <w:t xml:space="preserve">Ponudnik predloži izpolnjeno razpisno dokumentacijo, ki je ne sme črtati, popravljati ali kako drugače spreminjati.  Ponudba ne sme vsebovati nobenih sprememb in dodatkov, ki niso v skladu z razpisno dokumentacijo. </w:t>
      </w:r>
    </w:p>
    <w:p w14:paraId="2B5AD46D" w14:textId="77777777" w:rsidR="00E9053D" w:rsidRPr="005B53E8" w:rsidRDefault="00E9053D" w:rsidP="00E9053D">
      <w:pPr>
        <w:widowControl w:val="0"/>
        <w:spacing w:after="60"/>
        <w:jc w:val="both"/>
        <w:rPr>
          <w:rFonts w:asciiTheme="minorHAnsi" w:hAnsiTheme="minorHAnsi" w:cstheme="minorHAnsi"/>
          <w:sz w:val="22"/>
          <w:szCs w:val="22"/>
        </w:rPr>
      </w:pPr>
      <w:r w:rsidRPr="005B53E8">
        <w:rPr>
          <w:rFonts w:asciiTheme="minorHAnsi" w:hAnsiTheme="minorHAnsi" w:cstheme="minorHAnsi"/>
          <w:sz w:val="22"/>
          <w:szCs w:val="22"/>
        </w:rPr>
        <w:t>Ponudnik naj pri pripravi ponudbe sledi naslednjim navodilom:</w:t>
      </w:r>
    </w:p>
    <w:p w14:paraId="1B018CD7" w14:textId="4DD72B02" w:rsidR="007B48F0" w:rsidRPr="005B53E8" w:rsidRDefault="00E9053D" w:rsidP="00E70CBC">
      <w:pPr>
        <w:widowControl w:val="0"/>
        <w:numPr>
          <w:ilvl w:val="0"/>
          <w:numId w:val="10"/>
        </w:numPr>
        <w:jc w:val="both"/>
        <w:rPr>
          <w:rFonts w:asciiTheme="minorHAnsi" w:hAnsiTheme="minorHAnsi" w:cstheme="minorHAnsi"/>
          <w:sz w:val="22"/>
          <w:szCs w:val="22"/>
        </w:rPr>
      </w:pPr>
      <w:r w:rsidRPr="005B53E8">
        <w:rPr>
          <w:rFonts w:asciiTheme="minorHAnsi" w:hAnsiTheme="minorHAnsi" w:cstheme="minorHAnsi"/>
          <w:sz w:val="22"/>
          <w:szCs w:val="22"/>
        </w:rPr>
        <w:t>Ponudba mora biti podana na obrazcih, ki so sestavni del razpisne dokumentacije</w:t>
      </w:r>
      <w:r w:rsidR="007B48F0" w:rsidRPr="005B53E8">
        <w:rPr>
          <w:rFonts w:asciiTheme="minorHAnsi" w:hAnsiTheme="minorHAnsi" w:cstheme="minorHAnsi"/>
          <w:sz w:val="22"/>
          <w:szCs w:val="22"/>
        </w:rPr>
        <w:t>:</w:t>
      </w:r>
    </w:p>
    <w:p w14:paraId="0C473B3A" w14:textId="3DFDA106" w:rsidR="00E9053D" w:rsidRPr="005B53E8" w:rsidRDefault="005B53E8" w:rsidP="00E70CBC">
      <w:pPr>
        <w:widowControl w:val="0"/>
        <w:numPr>
          <w:ilvl w:val="0"/>
          <w:numId w:val="11"/>
        </w:numPr>
        <w:spacing w:after="60"/>
        <w:jc w:val="both"/>
        <w:rPr>
          <w:rFonts w:asciiTheme="minorHAnsi" w:hAnsiTheme="minorHAnsi" w:cstheme="minorHAnsi"/>
          <w:sz w:val="22"/>
          <w:szCs w:val="22"/>
        </w:rPr>
      </w:pPr>
      <w:r w:rsidRPr="005B53E8">
        <w:rPr>
          <w:rFonts w:asciiTheme="minorHAnsi" w:hAnsiTheme="minorHAnsi" w:cstheme="minorHAnsi"/>
          <w:sz w:val="22"/>
          <w:szCs w:val="22"/>
        </w:rPr>
        <w:t>P</w:t>
      </w:r>
      <w:r w:rsidR="00E9053D" w:rsidRPr="005B53E8">
        <w:rPr>
          <w:rFonts w:asciiTheme="minorHAnsi" w:hAnsiTheme="minorHAnsi" w:cstheme="minorHAnsi"/>
          <w:sz w:val="22"/>
          <w:szCs w:val="22"/>
        </w:rPr>
        <w:t xml:space="preserve">onudba </w:t>
      </w:r>
      <w:r w:rsidRPr="005B53E8">
        <w:rPr>
          <w:rFonts w:asciiTheme="minorHAnsi" w:hAnsiTheme="minorHAnsi" w:cstheme="minorHAnsi"/>
          <w:sz w:val="22"/>
          <w:szCs w:val="22"/>
        </w:rPr>
        <w:t>-</w:t>
      </w:r>
      <w:r w:rsidR="00E9053D" w:rsidRPr="005B53E8">
        <w:rPr>
          <w:rFonts w:asciiTheme="minorHAnsi" w:hAnsiTheme="minorHAnsi" w:cstheme="minorHAnsi"/>
          <w:sz w:val="22"/>
          <w:szCs w:val="22"/>
        </w:rPr>
        <w:t xml:space="preserve"> OBR</w:t>
      </w:r>
      <w:r w:rsidRPr="005B53E8">
        <w:rPr>
          <w:rFonts w:asciiTheme="minorHAnsi" w:hAnsiTheme="minorHAnsi" w:cstheme="minorHAnsi"/>
          <w:sz w:val="22"/>
          <w:szCs w:val="22"/>
        </w:rPr>
        <w:t xml:space="preserve"> _</w:t>
      </w:r>
      <w:r w:rsidR="00E9053D" w:rsidRPr="005B53E8">
        <w:rPr>
          <w:rFonts w:asciiTheme="minorHAnsi" w:hAnsiTheme="minorHAnsi" w:cstheme="minorHAnsi"/>
          <w:sz w:val="22"/>
          <w:szCs w:val="22"/>
        </w:rPr>
        <w:t>3_1</w:t>
      </w:r>
    </w:p>
    <w:p w14:paraId="23B7E5AE" w14:textId="461739CC" w:rsidR="00E9053D" w:rsidRPr="005B53E8" w:rsidRDefault="005B53E8" w:rsidP="00E70CBC">
      <w:pPr>
        <w:widowControl w:val="0"/>
        <w:numPr>
          <w:ilvl w:val="0"/>
          <w:numId w:val="11"/>
        </w:numPr>
        <w:spacing w:after="60"/>
        <w:jc w:val="both"/>
        <w:rPr>
          <w:rFonts w:asciiTheme="minorHAnsi" w:hAnsiTheme="minorHAnsi" w:cstheme="minorHAnsi"/>
          <w:sz w:val="22"/>
          <w:szCs w:val="22"/>
        </w:rPr>
      </w:pPr>
      <w:r w:rsidRPr="005B53E8">
        <w:rPr>
          <w:rFonts w:asciiTheme="minorHAnsi" w:hAnsiTheme="minorHAnsi" w:cstheme="minorHAnsi"/>
          <w:sz w:val="22"/>
          <w:szCs w:val="22"/>
        </w:rPr>
        <w:lastRenderedPageBreak/>
        <w:t>P</w:t>
      </w:r>
      <w:r w:rsidR="00E9053D" w:rsidRPr="005B53E8">
        <w:rPr>
          <w:rFonts w:asciiTheme="minorHAnsi" w:hAnsiTheme="minorHAnsi" w:cstheme="minorHAnsi"/>
          <w:sz w:val="22"/>
          <w:szCs w:val="22"/>
        </w:rPr>
        <w:t xml:space="preserve">redračun </w:t>
      </w:r>
      <w:r w:rsidRPr="005B53E8">
        <w:rPr>
          <w:rFonts w:asciiTheme="minorHAnsi" w:hAnsiTheme="minorHAnsi" w:cstheme="minorHAnsi"/>
          <w:sz w:val="22"/>
          <w:szCs w:val="22"/>
        </w:rPr>
        <w:t>-</w:t>
      </w:r>
      <w:r w:rsidR="00E9053D" w:rsidRPr="005B53E8">
        <w:rPr>
          <w:rFonts w:asciiTheme="minorHAnsi" w:hAnsiTheme="minorHAnsi" w:cstheme="minorHAnsi"/>
          <w:sz w:val="22"/>
          <w:szCs w:val="22"/>
        </w:rPr>
        <w:t xml:space="preserve"> OBR</w:t>
      </w:r>
      <w:r w:rsidRPr="005B53E8">
        <w:rPr>
          <w:rFonts w:asciiTheme="minorHAnsi" w:hAnsiTheme="minorHAnsi" w:cstheme="minorHAnsi"/>
          <w:sz w:val="22"/>
          <w:szCs w:val="22"/>
        </w:rPr>
        <w:t>_</w:t>
      </w:r>
      <w:r w:rsidR="00E9053D" w:rsidRPr="005B53E8">
        <w:rPr>
          <w:rFonts w:asciiTheme="minorHAnsi" w:hAnsiTheme="minorHAnsi" w:cstheme="minorHAnsi"/>
          <w:sz w:val="22"/>
          <w:szCs w:val="22"/>
        </w:rPr>
        <w:t>3_2</w:t>
      </w:r>
    </w:p>
    <w:p w14:paraId="60F3143C" w14:textId="3BCCD47C" w:rsidR="00E9053D" w:rsidRPr="005B53E8" w:rsidRDefault="005B53E8" w:rsidP="00E70CBC">
      <w:pPr>
        <w:widowControl w:val="0"/>
        <w:numPr>
          <w:ilvl w:val="0"/>
          <w:numId w:val="11"/>
        </w:numPr>
        <w:spacing w:after="60"/>
        <w:jc w:val="both"/>
        <w:rPr>
          <w:rFonts w:asciiTheme="minorHAnsi" w:hAnsiTheme="minorHAnsi" w:cstheme="minorHAnsi"/>
          <w:sz w:val="22"/>
          <w:szCs w:val="22"/>
        </w:rPr>
      </w:pPr>
      <w:r w:rsidRPr="005B53E8">
        <w:rPr>
          <w:rFonts w:asciiTheme="minorHAnsi" w:hAnsiTheme="minorHAnsi" w:cstheme="minorHAnsi"/>
          <w:sz w:val="22"/>
          <w:szCs w:val="22"/>
        </w:rPr>
        <w:t>P</w:t>
      </w:r>
      <w:r w:rsidR="00E9053D" w:rsidRPr="005B53E8">
        <w:rPr>
          <w:rFonts w:asciiTheme="minorHAnsi" w:hAnsiTheme="minorHAnsi" w:cstheme="minorHAnsi"/>
          <w:sz w:val="22"/>
          <w:szCs w:val="22"/>
        </w:rPr>
        <w:t xml:space="preserve">redračuna </w:t>
      </w:r>
      <w:r w:rsidRPr="005B53E8">
        <w:rPr>
          <w:rFonts w:asciiTheme="minorHAnsi" w:hAnsiTheme="minorHAnsi" w:cstheme="minorHAnsi"/>
          <w:sz w:val="22"/>
          <w:szCs w:val="22"/>
        </w:rPr>
        <w:t xml:space="preserve">- </w:t>
      </w:r>
      <w:r w:rsidR="00E9053D" w:rsidRPr="005B53E8">
        <w:rPr>
          <w:rFonts w:asciiTheme="minorHAnsi" w:hAnsiTheme="minorHAnsi" w:cstheme="minorHAnsi"/>
          <w:sz w:val="22"/>
          <w:szCs w:val="22"/>
        </w:rPr>
        <w:t>specifikacija</w:t>
      </w:r>
      <w:r w:rsidRPr="005B53E8">
        <w:rPr>
          <w:rFonts w:asciiTheme="minorHAnsi" w:hAnsiTheme="minorHAnsi" w:cstheme="minorHAnsi"/>
          <w:sz w:val="22"/>
          <w:szCs w:val="22"/>
        </w:rPr>
        <w:t xml:space="preserve"> Excel</w:t>
      </w:r>
      <w:r w:rsidR="003E3F9B">
        <w:rPr>
          <w:rFonts w:asciiTheme="minorHAnsi" w:hAnsiTheme="minorHAnsi" w:cstheme="minorHAnsi"/>
          <w:sz w:val="22"/>
          <w:szCs w:val="22"/>
        </w:rPr>
        <w:t xml:space="preserve"> – OBR _3_3</w:t>
      </w:r>
    </w:p>
    <w:p w14:paraId="685C1B56" w14:textId="79C28EEF" w:rsidR="00E9053D" w:rsidRPr="005B53E8" w:rsidRDefault="005B53E8" w:rsidP="00E70CBC">
      <w:pPr>
        <w:widowControl w:val="0"/>
        <w:numPr>
          <w:ilvl w:val="0"/>
          <w:numId w:val="11"/>
        </w:numPr>
        <w:spacing w:after="60"/>
        <w:jc w:val="both"/>
        <w:rPr>
          <w:rFonts w:asciiTheme="minorHAnsi" w:hAnsiTheme="minorHAnsi" w:cstheme="minorHAnsi"/>
          <w:sz w:val="22"/>
          <w:szCs w:val="22"/>
        </w:rPr>
      </w:pPr>
      <w:r w:rsidRPr="005B53E8">
        <w:rPr>
          <w:rFonts w:asciiTheme="minorHAnsi" w:hAnsiTheme="minorHAnsi" w:cstheme="minorHAnsi"/>
          <w:sz w:val="22"/>
          <w:szCs w:val="22"/>
        </w:rPr>
        <w:t>V</w:t>
      </w:r>
      <w:r w:rsidR="00E9053D" w:rsidRPr="005B53E8">
        <w:rPr>
          <w:rFonts w:asciiTheme="minorHAnsi" w:hAnsiTheme="minorHAnsi" w:cstheme="minorHAnsi"/>
          <w:sz w:val="22"/>
          <w:szCs w:val="22"/>
        </w:rPr>
        <w:t xml:space="preserve">zorec pogodbe </w:t>
      </w:r>
      <w:r w:rsidRPr="005B53E8">
        <w:rPr>
          <w:rFonts w:asciiTheme="minorHAnsi" w:hAnsiTheme="minorHAnsi" w:cstheme="minorHAnsi"/>
          <w:sz w:val="22"/>
          <w:szCs w:val="22"/>
        </w:rPr>
        <w:t xml:space="preserve">- </w:t>
      </w:r>
      <w:r w:rsidR="00E9053D" w:rsidRPr="005B53E8">
        <w:rPr>
          <w:rFonts w:asciiTheme="minorHAnsi" w:hAnsiTheme="minorHAnsi" w:cstheme="minorHAnsi"/>
          <w:sz w:val="22"/>
          <w:szCs w:val="22"/>
        </w:rPr>
        <w:t>OBR</w:t>
      </w:r>
      <w:r w:rsidRPr="005B53E8">
        <w:rPr>
          <w:rFonts w:asciiTheme="minorHAnsi" w:hAnsiTheme="minorHAnsi" w:cstheme="minorHAnsi"/>
          <w:sz w:val="22"/>
          <w:szCs w:val="22"/>
        </w:rPr>
        <w:t>_</w:t>
      </w:r>
      <w:r w:rsidR="00E9053D" w:rsidRPr="005B53E8">
        <w:rPr>
          <w:rFonts w:asciiTheme="minorHAnsi" w:hAnsiTheme="minorHAnsi" w:cstheme="minorHAnsi"/>
          <w:sz w:val="22"/>
          <w:szCs w:val="22"/>
        </w:rPr>
        <w:t>3_</w:t>
      </w:r>
      <w:r w:rsidR="003E3F9B">
        <w:rPr>
          <w:rFonts w:asciiTheme="minorHAnsi" w:hAnsiTheme="minorHAnsi" w:cstheme="minorHAnsi"/>
          <w:sz w:val="22"/>
          <w:szCs w:val="22"/>
        </w:rPr>
        <w:t>4</w:t>
      </w:r>
    </w:p>
    <w:p w14:paraId="3159812A" w14:textId="67AF7D26" w:rsidR="005B53E8" w:rsidRPr="005B53E8" w:rsidRDefault="005B53E8" w:rsidP="00E70CBC">
      <w:pPr>
        <w:widowControl w:val="0"/>
        <w:numPr>
          <w:ilvl w:val="0"/>
          <w:numId w:val="11"/>
        </w:numPr>
        <w:spacing w:after="60"/>
        <w:jc w:val="both"/>
        <w:rPr>
          <w:rFonts w:asciiTheme="minorHAnsi" w:hAnsiTheme="minorHAnsi" w:cstheme="minorHAnsi"/>
          <w:sz w:val="22"/>
          <w:szCs w:val="22"/>
        </w:rPr>
      </w:pPr>
      <w:r w:rsidRPr="005B53E8">
        <w:rPr>
          <w:rFonts w:asciiTheme="minorHAnsi" w:hAnsiTheme="minorHAnsi" w:cstheme="minorHAnsi"/>
          <w:sz w:val="22"/>
          <w:szCs w:val="22"/>
        </w:rPr>
        <w:t>Pooblastila - OBR_3_</w:t>
      </w:r>
      <w:r w:rsidR="003E3F9B">
        <w:rPr>
          <w:rFonts w:asciiTheme="minorHAnsi" w:hAnsiTheme="minorHAnsi" w:cstheme="minorHAnsi"/>
          <w:sz w:val="22"/>
          <w:szCs w:val="22"/>
        </w:rPr>
        <w:t>5</w:t>
      </w:r>
    </w:p>
    <w:p w14:paraId="2E06871B" w14:textId="711C9B7E" w:rsidR="005B53E8" w:rsidRPr="005B53E8" w:rsidRDefault="005B53E8" w:rsidP="00E70CBC">
      <w:pPr>
        <w:widowControl w:val="0"/>
        <w:numPr>
          <w:ilvl w:val="0"/>
          <w:numId w:val="11"/>
        </w:numPr>
        <w:spacing w:after="60"/>
        <w:jc w:val="both"/>
        <w:rPr>
          <w:rFonts w:asciiTheme="minorHAnsi" w:hAnsiTheme="minorHAnsi" w:cstheme="minorHAnsi"/>
          <w:sz w:val="22"/>
          <w:szCs w:val="22"/>
        </w:rPr>
      </w:pPr>
      <w:r w:rsidRPr="005B53E8">
        <w:rPr>
          <w:rFonts w:asciiTheme="minorHAnsi" w:hAnsiTheme="minorHAnsi" w:cstheme="minorHAnsi"/>
          <w:sz w:val="22"/>
          <w:szCs w:val="22"/>
        </w:rPr>
        <w:t>Pogoji dobave - OBR_3_</w:t>
      </w:r>
      <w:r w:rsidR="003E3F9B">
        <w:rPr>
          <w:rFonts w:asciiTheme="minorHAnsi" w:hAnsiTheme="minorHAnsi" w:cstheme="minorHAnsi"/>
          <w:sz w:val="22"/>
          <w:szCs w:val="22"/>
        </w:rPr>
        <w:t>6</w:t>
      </w:r>
    </w:p>
    <w:p w14:paraId="1E5BA62A" w14:textId="0411200E" w:rsidR="005B53E8" w:rsidRPr="005B53E8" w:rsidRDefault="005B53E8" w:rsidP="005B53E8">
      <w:pPr>
        <w:widowControl w:val="0"/>
        <w:numPr>
          <w:ilvl w:val="0"/>
          <w:numId w:val="11"/>
        </w:numPr>
        <w:spacing w:after="60"/>
        <w:jc w:val="both"/>
        <w:rPr>
          <w:rFonts w:asciiTheme="minorHAnsi" w:hAnsiTheme="minorHAnsi" w:cstheme="minorHAnsi"/>
          <w:sz w:val="22"/>
          <w:szCs w:val="22"/>
        </w:rPr>
      </w:pPr>
      <w:r w:rsidRPr="005B53E8">
        <w:rPr>
          <w:rFonts w:asciiTheme="minorHAnsi" w:hAnsiTheme="minorHAnsi" w:cstheme="minorHAnsi"/>
          <w:sz w:val="22"/>
          <w:szCs w:val="22"/>
        </w:rPr>
        <w:t>Lastništvo - OBR _3_i</w:t>
      </w:r>
    </w:p>
    <w:p w14:paraId="30918E68" w14:textId="77777777" w:rsidR="00E9053D" w:rsidRPr="005B53E8" w:rsidRDefault="00E9053D" w:rsidP="00E70CBC">
      <w:pPr>
        <w:widowControl w:val="0"/>
        <w:numPr>
          <w:ilvl w:val="0"/>
          <w:numId w:val="11"/>
        </w:numPr>
        <w:spacing w:after="60"/>
        <w:jc w:val="both"/>
        <w:rPr>
          <w:rFonts w:asciiTheme="minorHAnsi" w:hAnsiTheme="minorHAnsi" w:cstheme="minorHAnsi"/>
          <w:sz w:val="22"/>
          <w:szCs w:val="22"/>
        </w:rPr>
      </w:pPr>
      <w:r w:rsidRPr="005B53E8">
        <w:rPr>
          <w:rFonts w:asciiTheme="minorHAnsi" w:hAnsiTheme="minorHAnsi" w:cstheme="minorHAnsi"/>
          <w:sz w:val="22"/>
          <w:szCs w:val="22"/>
        </w:rPr>
        <w:t xml:space="preserve">Izpolnjen, žigosan in podpisan ESPD </w:t>
      </w:r>
    </w:p>
    <w:p w14:paraId="33B8DCF9" w14:textId="77777777" w:rsidR="00E9053D" w:rsidRPr="00E9053D" w:rsidRDefault="00E9053D" w:rsidP="00E70CBC">
      <w:pPr>
        <w:widowControl w:val="0"/>
        <w:numPr>
          <w:ilvl w:val="0"/>
          <w:numId w:val="10"/>
        </w:numPr>
        <w:jc w:val="both"/>
        <w:rPr>
          <w:rFonts w:asciiTheme="minorHAnsi" w:hAnsiTheme="minorHAnsi" w:cstheme="minorHAnsi"/>
          <w:sz w:val="22"/>
          <w:szCs w:val="22"/>
        </w:rPr>
      </w:pPr>
      <w:r w:rsidRPr="00E9053D">
        <w:rPr>
          <w:rFonts w:asciiTheme="minorHAnsi" w:hAnsiTheme="minorHAnsi" w:cstheme="minorHAnsi"/>
          <w:sz w:val="22"/>
          <w:szCs w:val="22"/>
        </w:rPr>
        <w:t>Če vsebina obrazca zahteva priloge, naj ponudnik le te oštevilči skladno z navodili v posameznem obrazcu in naj jih priloži za obrazcem, ki priloge zahteva.</w:t>
      </w:r>
    </w:p>
    <w:p w14:paraId="5602164C" w14:textId="77777777" w:rsidR="00E9053D" w:rsidRPr="00E9053D" w:rsidRDefault="00E9053D" w:rsidP="00E9053D">
      <w:pPr>
        <w:widowControl w:val="0"/>
        <w:jc w:val="both"/>
        <w:rPr>
          <w:rFonts w:asciiTheme="minorHAnsi" w:hAnsiTheme="minorHAnsi" w:cstheme="minorHAnsi"/>
          <w:sz w:val="22"/>
          <w:szCs w:val="22"/>
        </w:rPr>
      </w:pPr>
    </w:p>
    <w:p w14:paraId="291E3348"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Ponudnik v ponudbi priloži le dokumente, ki so navedeni v tej točki. Po pregledu ponudb bo naročnik lahko najugodnejšega ponudnika pozval k predložitvi dokazil, kot je navedeno za posameznim zahtevanim pogojem oziroma razlogom za izključitev.</w:t>
      </w:r>
    </w:p>
    <w:p w14:paraId="06A22A8D" w14:textId="77777777" w:rsidR="00E9053D" w:rsidRPr="00E9053D" w:rsidRDefault="00E9053D" w:rsidP="00E9053D">
      <w:pPr>
        <w:widowControl w:val="0"/>
        <w:jc w:val="both"/>
        <w:rPr>
          <w:rFonts w:asciiTheme="minorHAnsi" w:hAnsiTheme="minorHAnsi" w:cstheme="minorHAnsi"/>
          <w:i/>
          <w:sz w:val="22"/>
          <w:szCs w:val="22"/>
          <w:highlight w:val="yellow"/>
        </w:rPr>
      </w:pPr>
    </w:p>
    <w:p w14:paraId="16470B16"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Na poziv naročnika bo moral izbrani ponudnik v postopku javnega naročanja ali pri izvajanju javnega naročila, v roku osmih dni od prejema poziva, posredovati podatke o:</w:t>
      </w:r>
    </w:p>
    <w:p w14:paraId="3E8116BF" w14:textId="77777777" w:rsidR="00E9053D" w:rsidRPr="00E9053D" w:rsidRDefault="00E9053D" w:rsidP="00E70CBC">
      <w:pPr>
        <w:widowControl w:val="0"/>
        <w:numPr>
          <w:ilvl w:val="0"/>
          <w:numId w:val="3"/>
        </w:numPr>
        <w:spacing w:line="260" w:lineRule="atLeast"/>
        <w:ind w:left="360"/>
        <w:contextualSpacing/>
        <w:jc w:val="both"/>
        <w:rPr>
          <w:rFonts w:asciiTheme="minorHAnsi" w:hAnsiTheme="minorHAnsi" w:cstheme="minorHAnsi"/>
          <w:sz w:val="22"/>
          <w:szCs w:val="22"/>
        </w:rPr>
      </w:pPr>
      <w:r w:rsidRPr="00E9053D">
        <w:rPr>
          <w:rFonts w:asciiTheme="minorHAnsi" w:hAnsiTheme="minorHAnsi" w:cstheme="minorHAnsi"/>
          <w:sz w:val="22"/>
          <w:szCs w:val="22"/>
        </w:rPr>
        <w:t xml:space="preserve">svojih ustanoviteljih, družbenikih, vključno s tihimi družbeniki, delničarjih, </w:t>
      </w:r>
      <w:proofErr w:type="spellStart"/>
      <w:r w:rsidRPr="00E9053D">
        <w:rPr>
          <w:rFonts w:asciiTheme="minorHAnsi" w:hAnsiTheme="minorHAnsi" w:cstheme="minorHAnsi"/>
          <w:sz w:val="22"/>
          <w:szCs w:val="22"/>
        </w:rPr>
        <w:t>komanditistih</w:t>
      </w:r>
      <w:proofErr w:type="spellEnd"/>
      <w:r w:rsidRPr="00E9053D">
        <w:rPr>
          <w:rFonts w:asciiTheme="minorHAnsi" w:hAnsiTheme="minorHAnsi" w:cstheme="minorHAnsi"/>
          <w:sz w:val="22"/>
          <w:szCs w:val="22"/>
        </w:rPr>
        <w:t xml:space="preserve"> ali drugih lastnikih in podatke o lastniških deležih navedenih oseb,</w:t>
      </w:r>
    </w:p>
    <w:p w14:paraId="7952695C" w14:textId="77777777" w:rsidR="00E9053D" w:rsidRPr="00E9053D" w:rsidRDefault="00E9053D" w:rsidP="00E70CBC">
      <w:pPr>
        <w:widowControl w:val="0"/>
        <w:numPr>
          <w:ilvl w:val="0"/>
          <w:numId w:val="3"/>
        </w:numPr>
        <w:spacing w:line="260" w:lineRule="atLeast"/>
        <w:ind w:left="360"/>
        <w:contextualSpacing/>
        <w:jc w:val="both"/>
        <w:rPr>
          <w:rFonts w:asciiTheme="minorHAnsi" w:hAnsiTheme="minorHAnsi" w:cstheme="minorHAnsi"/>
          <w:sz w:val="22"/>
          <w:szCs w:val="22"/>
        </w:rPr>
      </w:pPr>
      <w:r w:rsidRPr="00E9053D">
        <w:rPr>
          <w:rFonts w:asciiTheme="minorHAnsi" w:hAnsiTheme="minorHAnsi" w:cstheme="minorHAnsi"/>
          <w:sz w:val="22"/>
          <w:szCs w:val="22"/>
        </w:rPr>
        <w:t>gospodarskih subjektih, za katere se glede na določbe zakona, ki ureja gospodarske družbe, šteje, da so z njim povezane družbe.</w:t>
      </w:r>
    </w:p>
    <w:p w14:paraId="69A0F5AA" w14:textId="77777777" w:rsidR="00E9053D" w:rsidRPr="00E9053D" w:rsidRDefault="00E9053D" w:rsidP="00E9053D">
      <w:pPr>
        <w:spacing w:line="260" w:lineRule="atLeast"/>
        <w:ind w:left="360"/>
        <w:contextualSpacing/>
        <w:jc w:val="both"/>
        <w:rPr>
          <w:rFonts w:asciiTheme="minorHAnsi" w:hAnsiTheme="minorHAnsi" w:cstheme="minorHAnsi"/>
          <w:sz w:val="22"/>
          <w:szCs w:val="22"/>
        </w:rPr>
      </w:pPr>
    </w:p>
    <w:p w14:paraId="5EFD75B7" w14:textId="77777777" w:rsidR="00E9053D" w:rsidRPr="00E9053D" w:rsidRDefault="00E9053D" w:rsidP="00E9053D">
      <w:pPr>
        <w:spacing w:line="260" w:lineRule="atLeast"/>
        <w:contextualSpacing/>
        <w:jc w:val="both"/>
        <w:rPr>
          <w:rFonts w:asciiTheme="minorHAnsi" w:hAnsiTheme="minorHAnsi" w:cstheme="minorHAnsi"/>
          <w:sz w:val="22"/>
          <w:szCs w:val="22"/>
        </w:rPr>
      </w:pPr>
      <w:r w:rsidRPr="00E9053D">
        <w:rPr>
          <w:rFonts w:asciiTheme="minorHAnsi" w:hAnsiTheme="minorHAnsi" w:cstheme="minorHAnsi"/>
          <w:sz w:val="22"/>
          <w:szCs w:val="22"/>
        </w:rPr>
        <w:t>Ponudba mora biti podpisana s strani zakonitega zastopnika ali osebe, ki je s pisnim pooblastilom pooblaščena za podpisovanje v imenu zakonitega zastopnika ponudnika, kar je razvidno iz priloženega pooblastila.</w:t>
      </w:r>
    </w:p>
    <w:p w14:paraId="3C99CA18" w14:textId="77777777" w:rsidR="00E9053D" w:rsidRPr="00E9053D" w:rsidRDefault="00E9053D" w:rsidP="00E9053D">
      <w:pPr>
        <w:widowControl w:val="0"/>
        <w:jc w:val="both"/>
        <w:rPr>
          <w:rFonts w:asciiTheme="minorHAnsi" w:hAnsiTheme="minorHAnsi" w:cstheme="minorHAnsi"/>
          <w:sz w:val="22"/>
          <w:szCs w:val="22"/>
        </w:rPr>
      </w:pPr>
    </w:p>
    <w:p w14:paraId="72EAC1AC" w14:textId="5E4FA506" w:rsid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14:paraId="307ABDFC" w14:textId="77777777" w:rsidR="00260A29" w:rsidRPr="00E9053D" w:rsidRDefault="00260A29" w:rsidP="00E9053D">
      <w:pPr>
        <w:widowControl w:val="0"/>
        <w:jc w:val="both"/>
        <w:rPr>
          <w:rFonts w:asciiTheme="minorHAnsi" w:hAnsiTheme="minorHAnsi" w:cstheme="minorHAnsi"/>
          <w:sz w:val="22"/>
          <w:szCs w:val="22"/>
        </w:rPr>
      </w:pPr>
    </w:p>
    <w:p w14:paraId="4383C7DB" w14:textId="77777777" w:rsidR="00E9053D" w:rsidRPr="00E9053D" w:rsidRDefault="00E9053D" w:rsidP="00E70CBC">
      <w:pPr>
        <w:keepNext/>
        <w:widowControl w:val="0"/>
        <w:numPr>
          <w:ilvl w:val="1"/>
          <w:numId w:val="12"/>
        </w:numPr>
        <w:jc w:val="both"/>
        <w:outlineLvl w:val="1"/>
        <w:rPr>
          <w:rFonts w:asciiTheme="minorHAnsi" w:hAnsiTheme="minorHAnsi" w:cstheme="minorHAnsi"/>
          <w:b/>
          <w:sz w:val="22"/>
          <w:szCs w:val="22"/>
        </w:rPr>
      </w:pPr>
      <w:bookmarkStart w:id="15" w:name="_Toc53128957"/>
      <w:r w:rsidRPr="00E9053D">
        <w:rPr>
          <w:rFonts w:asciiTheme="minorHAnsi" w:hAnsiTheme="minorHAnsi" w:cstheme="minorHAnsi"/>
          <w:b/>
          <w:sz w:val="22"/>
          <w:szCs w:val="22"/>
        </w:rPr>
        <w:t>Obrazec predračun z navodilom za izpolnitev</w:t>
      </w:r>
      <w:bookmarkEnd w:id="15"/>
    </w:p>
    <w:p w14:paraId="3196E70A" w14:textId="3FB9E1FA"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Glej navodila za izdelavo ponudbenega predračun</w:t>
      </w:r>
      <w:r w:rsidR="00946950">
        <w:rPr>
          <w:rFonts w:asciiTheme="minorHAnsi" w:hAnsiTheme="minorHAnsi" w:cstheme="minorHAnsi"/>
          <w:sz w:val="22"/>
          <w:szCs w:val="22"/>
        </w:rPr>
        <w:t>.</w:t>
      </w:r>
    </w:p>
    <w:p w14:paraId="052A333E" w14:textId="77777777" w:rsidR="00E9053D" w:rsidRPr="00E9053D" w:rsidRDefault="00E9053D" w:rsidP="00E9053D">
      <w:pPr>
        <w:widowControl w:val="0"/>
        <w:jc w:val="both"/>
        <w:rPr>
          <w:rFonts w:asciiTheme="minorHAnsi" w:hAnsiTheme="minorHAnsi" w:cstheme="minorHAnsi"/>
          <w:sz w:val="22"/>
          <w:szCs w:val="22"/>
        </w:rPr>
      </w:pPr>
    </w:p>
    <w:p w14:paraId="3EFC8560" w14:textId="77777777" w:rsidR="00E9053D" w:rsidRPr="00E9053D" w:rsidRDefault="00E9053D" w:rsidP="00E9053D">
      <w:pPr>
        <w:keepNext/>
        <w:widowControl w:val="0"/>
        <w:numPr>
          <w:ilvl w:val="1"/>
          <w:numId w:val="0"/>
        </w:numPr>
        <w:tabs>
          <w:tab w:val="num" w:pos="576"/>
        </w:tabs>
        <w:ind w:left="576" w:hanging="576"/>
        <w:jc w:val="both"/>
        <w:outlineLvl w:val="1"/>
        <w:rPr>
          <w:rFonts w:asciiTheme="minorHAnsi" w:hAnsiTheme="minorHAnsi" w:cstheme="minorHAnsi"/>
          <w:b/>
          <w:sz w:val="22"/>
          <w:szCs w:val="22"/>
        </w:rPr>
      </w:pPr>
      <w:bookmarkStart w:id="16" w:name="_Toc53128958"/>
      <w:r w:rsidRPr="00E9053D">
        <w:rPr>
          <w:rFonts w:asciiTheme="minorHAnsi" w:hAnsiTheme="minorHAnsi" w:cstheme="minorHAnsi"/>
          <w:b/>
          <w:sz w:val="22"/>
          <w:szCs w:val="22"/>
        </w:rPr>
        <w:t>Obrazec ESPD (enotni evropski dokument v zvezi z oddajo javnega naročila)</w:t>
      </w:r>
      <w:bookmarkEnd w:id="16"/>
    </w:p>
    <w:p w14:paraId="78958206"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1AAA0B54" w14:textId="77777777" w:rsidR="00E9053D" w:rsidRPr="00E9053D" w:rsidRDefault="00E9053D" w:rsidP="00E9053D">
      <w:pPr>
        <w:widowControl w:val="0"/>
        <w:jc w:val="both"/>
        <w:rPr>
          <w:rFonts w:asciiTheme="minorHAnsi" w:hAnsiTheme="minorHAnsi" w:cstheme="minorHAnsi"/>
          <w:sz w:val="22"/>
          <w:szCs w:val="22"/>
        </w:rPr>
      </w:pPr>
    </w:p>
    <w:p w14:paraId="088165C4"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Navedbe v ESPD in/ali dokazila, ki ji predloži gospodarski subjekt, morajo biti veljavni.</w:t>
      </w:r>
    </w:p>
    <w:p w14:paraId="6729D848" w14:textId="77777777" w:rsidR="00E9053D" w:rsidRPr="00E9053D" w:rsidRDefault="00E9053D" w:rsidP="00E9053D">
      <w:pPr>
        <w:widowControl w:val="0"/>
        <w:jc w:val="both"/>
        <w:rPr>
          <w:rFonts w:asciiTheme="minorHAnsi" w:hAnsiTheme="minorHAnsi" w:cstheme="minorHAnsi"/>
          <w:sz w:val="22"/>
          <w:szCs w:val="22"/>
        </w:rPr>
      </w:pPr>
    </w:p>
    <w:p w14:paraId="4B5B3851"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Gospodarski subjekt naročnikov obrazec ESPD (datoteka XML) uvozi na spletni strani Portala javnih naročil/ESPD: </w:t>
      </w:r>
      <w:hyperlink r:id="rId16" w:history="1">
        <w:r w:rsidRPr="00892753">
          <w:rPr>
            <w:rFonts w:asciiTheme="minorHAnsi" w:hAnsiTheme="minorHAnsi" w:cstheme="minorHAnsi"/>
            <w:color w:val="0000FF"/>
            <w:sz w:val="22"/>
            <w:szCs w:val="22"/>
            <w:u w:val="single"/>
          </w:rPr>
          <w:t>http://www.enarocanje.si/_ESPD/</w:t>
        </w:r>
      </w:hyperlink>
      <w:r w:rsidRPr="00E9053D">
        <w:rPr>
          <w:rFonts w:asciiTheme="minorHAnsi" w:hAnsiTheme="minorHAnsi" w:cstheme="minorHAnsi"/>
          <w:sz w:val="22"/>
          <w:szCs w:val="22"/>
        </w:rPr>
        <w:t xml:space="preserve"> in v njega neposredno vnese zahtevane podatke.</w:t>
      </w:r>
    </w:p>
    <w:p w14:paraId="058C666D" w14:textId="77777777" w:rsidR="00E9053D" w:rsidRPr="00E9053D" w:rsidRDefault="00E9053D" w:rsidP="00E9053D">
      <w:pPr>
        <w:widowControl w:val="0"/>
        <w:jc w:val="both"/>
        <w:rPr>
          <w:rFonts w:asciiTheme="minorHAnsi" w:hAnsiTheme="minorHAnsi" w:cstheme="minorHAnsi"/>
          <w:color w:val="FF0000"/>
          <w:sz w:val="22"/>
          <w:szCs w:val="22"/>
        </w:rPr>
      </w:pPr>
    </w:p>
    <w:p w14:paraId="764225C2"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62AF6C39" w14:textId="77777777" w:rsidR="00E9053D" w:rsidRPr="00E9053D" w:rsidRDefault="00E9053D" w:rsidP="00E9053D">
      <w:pPr>
        <w:widowControl w:val="0"/>
        <w:jc w:val="both"/>
        <w:rPr>
          <w:rFonts w:asciiTheme="minorHAnsi" w:hAnsiTheme="minorHAnsi" w:cstheme="minorHAnsi"/>
          <w:sz w:val="22"/>
          <w:szCs w:val="22"/>
        </w:rPr>
      </w:pPr>
    </w:p>
    <w:p w14:paraId="7ED7C482" w14:textId="77777777" w:rsidR="00E9053D" w:rsidRPr="00E9053D" w:rsidRDefault="00E9053D" w:rsidP="00E9053D">
      <w:pPr>
        <w:widowControl w:val="0"/>
        <w:jc w:val="both"/>
        <w:rPr>
          <w:rFonts w:asciiTheme="minorHAnsi" w:hAnsiTheme="minorHAnsi" w:cstheme="minorHAnsi"/>
          <w:sz w:val="22"/>
          <w:szCs w:val="22"/>
        </w:rPr>
      </w:pPr>
      <w:bookmarkStart w:id="17" w:name="_Toc466382905"/>
      <w:bookmarkStart w:id="18" w:name="_Toc466382906"/>
      <w:bookmarkStart w:id="19" w:name="_Hlk511905322"/>
      <w:bookmarkEnd w:id="17"/>
      <w:bookmarkEnd w:id="18"/>
      <w:r w:rsidRPr="00E9053D">
        <w:rPr>
          <w:rFonts w:asciiTheme="minorHAnsi" w:hAnsiTheme="minorHAnsi" w:cstheme="minorHAnsi"/>
          <w:sz w:val="22"/>
          <w:szCs w:val="22"/>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E9053D">
        <w:rPr>
          <w:rFonts w:asciiTheme="minorHAnsi" w:hAnsiTheme="minorHAnsi" w:cstheme="minorHAnsi"/>
          <w:sz w:val="22"/>
          <w:szCs w:val="22"/>
        </w:rPr>
        <w:t>xml</w:t>
      </w:r>
      <w:proofErr w:type="spellEnd"/>
      <w:r w:rsidRPr="00E9053D">
        <w:rPr>
          <w:rFonts w:asciiTheme="minorHAnsi" w:hAnsiTheme="minorHAnsi" w:cstheme="minorHAnsi"/>
          <w:sz w:val="22"/>
          <w:szCs w:val="22"/>
        </w:rPr>
        <w:t xml:space="preserve">. obliki ali nepodpisan ESPD v </w:t>
      </w:r>
      <w:proofErr w:type="spellStart"/>
      <w:r w:rsidRPr="00E9053D">
        <w:rPr>
          <w:rFonts w:asciiTheme="minorHAnsi" w:hAnsiTheme="minorHAnsi" w:cstheme="minorHAnsi"/>
          <w:sz w:val="22"/>
          <w:szCs w:val="22"/>
        </w:rPr>
        <w:t>xml</w:t>
      </w:r>
      <w:proofErr w:type="spellEnd"/>
      <w:r w:rsidRPr="00E9053D">
        <w:rPr>
          <w:rFonts w:asciiTheme="minorHAnsi" w:hAnsiTheme="minorHAnsi" w:cstheme="minorHAnsi"/>
          <w:sz w:val="22"/>
          <w:szCs w:val="22"/>
        </w:rPr>
        <w:t xml:space="preserve">. obliki, </w:t>
      </w:r>
      <w:bookmarkStart w:id="20" w:name="_Hlk531606225"/>
      <w:r w:rsidRPr="00E9053D">
        <w:rPr>
          <w:rFonts w:asciiTheme="minorHAnsi" w:hAnsiTheme="minorHAnsi" w:cstheme="minorHAnsi"/>
          <w:sz w:val="22"/>
          <w:szCs w:val="22"/>
        </w:rPr>
        <w:t>pri čemer se v slednjem primeru v skladu Splošnimi pogoji uporabe informacijskega sistema e-JN šteje, da je oddan pravno zavezujoč dokument, ki ima enako veljavnost kot podpisan</w:t>
      </w:r>
      <w:bookmarkEnd w:id="20"/>
      <w:r w:rsidRPr="00E9053D">
        <w:rPr>
          <w:rFonts w:asciiTheme="minorHAnsi" w:hAnsiTheme="minorHAnsi" w:cstheme="minorHAnsi"/>
          <w:sz w:val="22"/>
          <w:szCs w:val="22"/>
        </w:rPr>
        <w:t xml:space="preserve">. </w:t>
      </w:r>
    </w:p>
    <w:bookmarkEnd w:id="19"/>
    <w:p w14:paraId="369AAE75" w14:textId="77777777" w:rsidR="00E9053D" w:rsidRPr="00E9053D" w:rsidRDefault="00E9053D" w:rsidP="00E9053D">
      <w:pPr>
        <w:widowControl w:val="0"/>
        <w:jc w:val="both"/>
        <w:rPr>
          <w:rFonts w:asciiTheme="minorHAnsi" w:hAnsiTheme="minorHAnsi" w:cstheme="minorHAnsi"/>
          <w:sz w:val="22"/>
          <w:szCs w:val="22"/>
        </w:rPr>
      </w:pPr>
    </w:p>
    <w:p w14:paraId="67238276"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Za ostale sodelujoče ponudnik v razdelek »ESPD – ostali sodelujoči« priloži podpisane ESPD v </w:t>
      </w:r>
      <w:proofErr w:type="spellStart"/>
      <w:r w:rsidRPr="00E9053D">
        <w:rPr>
          <w:rFonts w:asciiTheme="minorHAnsi" w:hAnsiTheme="minorHAnsi" w:cstheme="minorHAnsi"/>
          <w:sz w:val="22"/>
          <w:szCs w:val="22"/>
        </w:rPr>
        <w:t>pdf</w:t>
      </w:r>
      <w:proofErr w:type="spellEnd"/>
      <w:r w:rsidRPr="00E9053D">
        <w:rPr>
          <w:rFonts w:asciiTheme="minorHAnsi" w:hAnsiTheme="minorHAnsi" w:cstheme="minorHAnsi"/>
          <w:sz w:val="22"/>
          <w:szCs w:val="22"/>
        </w:rPr>
        <w:t xml:space="preserve">. obliki, ali v elektronski obliki podpisan </w:t>
      </w:r>
      <w:proofErr w:type="spellStart"/>
      <w:r w:rsidRPr="00E9053D">
        <w:rPr>
          <w:rFonts w:asciiTheme="minorHAnsi" w:hAnsiTheme="minorHAnsi" w:cstheme="minorHAnsi"/>
          <w:sz w:val="22"/>
          <w:szCs w:val="22"/>
        </w:rPr>
        <w:t>xml</w:t>
      </w:r>
      <w:proofErr w:type="spellEnd"/>
      <w:r w:rsidRPr="00E9053D">
        <w:rPr>
          <w:rFonts w:asciiTheme="minorHAnsi" w:hAnsiTheme="minorHAnsi" w:cstheme="minorHAnsi"/>
          <w:sz w:val="22"/>
          <w:szCs w:val="22"/>
        </w:rPr>
        <w:t xml:space="preserve">. </w:t>
      </w:r>
    </w:p>
    <w:p w14:paraId="5850DF67" w14:textId="77777777" w:rsidR="00E9053D" w:rsidRPr="00E9053D" w:rsidRDefault="00E9053D" w:rsidP="00E9053D">
      <w:pPr>
        <w:widowControl w:val="0"/>
        <w:jc w:val="both"/>
        <w:rPr>
          <w:rFonts w:asciiTheme="minorHAnsi" w:hAnsiTheme="minorHAnsi" w:cstheme="minorHAnsi"/>
          <w:sz w:val="22"/>
          <w:szCs w:val="22"/>
        </w:rPr>
      </w:pPr>
    </w:p>
    <w:p w14:paraId="319759E5" w14:textId="77777777" w:rsidR="00E9053D" w:rsidRPr="00E9053D" w:rsidRDefault="00E9053D" w:rsidP="00E70CBC">
      <w:pPr>
        <w:keepNext/>
        <w:widowControl w:val="0"/>
        <w:numPr>
          <w:ilvl w:val="1"/>
          <w:numId w:val="12"/>
        </w:numPr>
        <w:jc w:val="both"/>
        <w:outlineLvl w:val="1"/>
        <w:rPr>
          <w:rFonts w:asciiTheme="minorHAnsi" w:hAnsiTheme="minorHAnsi" w:cstheme="minorHAnsi"/>
          <w:b/>
          <w:sz w:val="22"/>
          <w:szCs w:val="22"/>
        </w:rPr>
      </w:pPr>
      <w:bookmarkStart w:id="21" w:name="_Toc53128959"/>
      <w:r w:rsidRPr="00E9053D">
        <w:rPr>
          <w:rFonts w:asciiTheme="minorHAnsi" w:hAnsiTheme="minorHAnsi" w:cstheme="minorHAnsi"/>
          <w:b/>
          <w:sz w:val="22"/>
          <w:szCs w:val="22"/>
        </w:rPr>
        <w:t>SPREMEMBA IN UMIK PONUDBE</w:t>
      </w:r>
      <w:bookmarkEnd w:id="21"/>
    </w:p>
    <w:p w14:paraId="16607A1D"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rPr>
      </w:pPr>
      <w:r w:rsidRPr="00E9053D">
        <w:rPr>
          <w:rFonts w:asciiTheme="minorHAnsi" w:hAnsiTheme="minorHAnsi" w:cstheme="minorHAnsi"/>
          <w:sz w:val="22"/>
          <w:szCs w:val="22"/>
        </w:rPr>
        <w:t xml:space="preserve">Ponudnik sme umakniti ponudbo, jo dopolniti ali zamenjati do poteka roka za predložitev ponudbe.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E396ECC" w14:textId="77777777" w:rsidR="00E9053D" w:rsidRPr="00E9053D" w:rsidRDefault="00E9053D" w:rsidP="00E9053D">
      <w:pPr>
        <w:widowControl w:val="0"/>
        <w:jc w:val="both"/>
        <w:rPr>
          <w:rFonts w:asciiTheme="minorHAnsi" w:hAnsiTheme="minorHAnsi" w:cstheme="minorHAnsi"/>
          <w:sz w:val="22"/>
          <w:szCs w:val="22"/>
        </w:rPr>
      </w:pPr>
    </w:p>
    <w:p w14:paraId="4C5C4DCB" w14:textId="07C27188" w:rsidR="00E9053D" w:rsidRPr="00E9053D" w:rsidRDefault="00E9053D" w:rsidP="00E9053D">
      <w:pPr>
        <w:keepNext/>
        <w:widowControl w:val="0"/>
        <w:ind w:left="357" w:hanging="357"/>
        <w:jc w:val="both"/>
        <w:outlineLvl w:val="0"/>
        <w:rPr>
          <w:rFonts w:asciiTheme="minorHAnsi" w:hAnsiTheme="minorHAnsi" w:cstheme="minorHAnsi"/>
          <w:b/>
          <w:sz w:val="22"/>
          <w:szCs w:val="22"/>
        </w:rPr>
      </w:pPr>
      <w:r w:rsidRPr="00892753">
        <w:rPr>
          <w:rFonts w:asciiTheme="minorHAnsi" w:hAnsiTheme="minorHAnsi" w:cstheme="minorHAnsi"/>
          <w:b/>
          <w:sz w:val="22"/>
          <w:szCs w:val="22"/>
        </w:rPr>
        <w:t xml:space="preserve">3. </w:t>
      </w:r>
      <w:bookmarkStart w:id="22" w:name="_Toc53128960"/>
      <w:r w:rsidRPr="00E9053D">
        <w:rPr>
          <w:rFonts w:asciiTheme="minorHAnsi" w:hAnsiTheme="minorHAnsi" w:cstheme="minorHAnsi"/>
          <w:b/>
          <w:sz w:val="22"/>
          <w:szCs w:val="22"/>
        </w:rPr>
        <w:t>UGOTAVLJANJE SPOSOBNOSTI</w:t>
      </w:r>
      <w:bookmarkEnd w:id="22"/>
      <w:r w:rsidRPr="00E9053D">
        <w:rPr>
          <w:rFonts w:asciiTheme="minorHAnsi" w:hAnsiTheme="minorHAnsi" w:cstheme="minorHAnsi"/>
          <w:b/>
          <w:sz w:val="22"/>
          <w:szCs w:val="22"/>
        </w:rPr>
        <w:t xml:space="preserve"> </w:t>
      </w:r>
    </w:p>
    <w:p w14:paraId="0C213BBE" w14:textId="64AF4832" w:rsidR="00E9053D" w:rsidRPr="00E9053D" w:rsidRDefault="00E9053D" w:rsidP="00E9053D">
      <w:pPr>
        <w:widowControl w:val="0"/>
        <w:autoSpaceDE w:val="0"/>
        <w:autoSpaceDN w:val="0"/>
        <w:adjustRightInd w:val="0"/>
        <w:jc w:val="both"/>
        <w:rPr>
          <w:rFonts w:asciiTheme="minorHAnsi" w:hAnsiTheme="minorHAnsi" w:cstheme="minorHAnsi"/>
          <w:sz w:val="22"/>
          <w:szCs w:val="22"/>
        </w:rPr>
      </w:pPr>
      <w:r w:rsidRPr="00E9053D">
        <w:rPr>
          <w:rFonts w:asciiTheme="minorHAnsi" w:hAnsiTheme="minorHAnsi" w:cstheme="minorHAnsi"/>
          <w:color w:val="000000"/>
          <w:sz w:val="22"/>
          <w:szCs w:val="22"/>
        </w:rPr>
        <w:t xml:space="preserve">Pri preverjanju sposobnosti gospodarskega subjekta bo naročnik postopal skladno z določili 77. člena ZJN-3. </w:t>
      </w:r>
      <w:r w:rsidRPr="00E9053D">
        <w:rPr>
          <w:rFonts w:asciiTheme="minorHAnsi" w:hAnsiTheme="minorHAnsi" w:cstheme="minorHAnsi"/>
          <w:sz w:val="22"/>
          <w:szCs w:val="22"/>
        </w:rPr>
        <w:t>Naročnik bo iz sodelovanja v postopku javnega naročanja izključil ponudnika, če pri preverjanju v skladu s 77., 79. in 80. členom ZJN-3 ugotovi ali je drugače seznanjen, da za ponudnika obstaja katerikoli od razlogov, navedenih v nadaljevanju v točki</w:t>
      </w:r>
      <w:r w:rsidR="00946950">
        <w:rPr>
          <w:rFonts w:asciiTheme="minorHAnsi" w:hAnsiTheme="minorHAnsi" w:cstheme="minorHAnsi"/>
          <w:sz w:val="22"/>
          <w:szCs w:val="22"/>
        </w:rPr>
        <w:t xml:space="preserve"> 3</w:t>
      </w:r>
      <w:r w:rsidRPr="00E9053D">
        <w:rPr>
          <w:rFonts w:asciiTheme="minorHAnsi" w:hAnsiTheme="minorHAnsi" w:cstheme="minorHAnsi"/>
          <w:sz w:val="22"/>
          <w:szCs w:val="22"/>
        </w:rPr>
        <w:t xml:space="preserve">, </w:t>
      </w:r>
      <w:r w:rsidR="00946950">
        <w:rPr>
          <w:rFonts w:asciiTheme="minorHAnsi" w:hAnsiTheme="minorHAnsi" w:cstheme="minorHAnsi"/>
          <w:sz w:val="22"/>
          <w:szCs w:val="22"/>
        </w:rPr>
        <w:t xml:space="preserve">ki se vežejo na </w:t>
      </w:r>
      <w:r w:rsidRPr="00E9053D">
        <w:rPr>
          <w:rFonts w:asciiTheme="minorHAnsi" w:hAnsiTheme="minorHAnsi" w:cstheme="minorHAnsi"/>
          <w:sz w:val="22"/>
          <w:szCs w:val="22"/>
        </w:rPr>
        <w:t>izključitev.</w:t>
      </w:r>
    </w:p>
    <w:p w14:paraId="71FD9713" w14:textId="77777777" w:rsidR="00E9053D" w:rsidRPr="00E9053D" w:rsidRDefault="00E9053D" w:rsidP="00E9053D">
      <w:pPr>
        <w:widowControl w:val="0"/>
        <w:autoSpaceDE w:val="0"/>
        <w:autoSpaceDN w:val="0"/>
        <w:adjustRightInd w:val="0"/>
        <w:jc w:val="both"/>
        <w:rPr>
          <w:rFonts w:asciiTheme="minorHAnsi" w:hAnsiTheme="minorHAnsi" w:cstheme="minorHAnsi"/>
          <w:sz w:val="22"/>
          <w:szCs w:val="22"/>
          <w:lang w:eastAsia="ar-SA"/>
        </w:rPr>
      </w:pPr>
    </w:p>
    <w:p w14:paraId="2899B6CE" w14:textId="77777777" w:rsidR="00E9053D" w:rsidRPr="00E9053D" w:rsidRDefault="00E9053D" w:rsidP="00E9053D">
      <w:pPr>
        <w:widowControl w:val="0"/>
        <w:suppressAutoHyphens/>
        <w:spacing w:line="276" w:lineRule="auto"/>
        <w:jc w:val="both"/>
        <w:rPr>
          <w:rFonts w:asciiTheme="minorHAnsi" w:hAnsiTheme="minorHAnsi" w:cstheme="minorHAnsi"/>
          <w:sz w:val="22"/>
          <w:szCs w:val="22"/>
          <w:lang w:eastAsia="ar-SA"/>
        </w:rPr>
      </w:pPr>
      <w:r w:rsidRPr="00E9053D">
        <w:rPr>
          <w:rFonts w:asciiTheme="minorHAnsi" w:hAnsiTheme="minorHAnsi" w:cstheme="minorHAnsi"/>
          <w:sz w:val="22"/>
          <w:szCs w:val="22"/>
          <w:lang w:eastAsia="ar-SA"/>
        </w:rPr>
        <w:t>Naročnik bo pred oddajo javnega naročila od ponudnika, katerega ponudbo bo preverjal, lahko zahteval, da predloži vsa dokazila ali del dokazil v zvezi z navedbami v ESPD. Podatke, ki se vodijo v uradnih evidencah, in ponudnik za njih ne bo predložil dokazila sam, bo naročnik preveril v uradni evidenci.</w:t>
      </w:r>
    </w:p>
    <w:p w14:paraId="2C06BCE7" w14:textId="77777777" w:rsidR="00E9053D" w:rsidRPr="00E9053D" w:rsidRDefault="00E9053D" w:rsidP="00E9053D">
      <w:pPr>
        <w:widowControl w:val="0"/>
        <w:jc w:val="both"/>
        <w:rPr>
          <w:rFonts w:asciiTheme="minorHAnsi" w:hAnsiTheme="minorHAnsi" w:cstheme="minorHAnsi"/>
          <w:sz w:val="22"/>
          <w:szCs w:val="22"/>
        </w:rPr>
      </w:pPr>
    </w:p>
    <w:p w14:paraId="1989A903"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Ob predložitvi ponudbe bo naročnik namesto potrdil, ki jih izdajajo javni organi ali tretje osebe, v skladu z 79. členom ZJN-3 sprejel ESPD, ki predstavlja lastno izjavo.</w:t>
      </w:r>
    </w:p>
    <w:p w14:paraId="51258951" w14:textId="77777777" w:rsidR="00E9053D" w:rsidRPr="00E9053D" w:rsidRDefault="00E9053D" w:rsidP="00E9053D">
      <w:pPr>
        <w:widowControl w:val="0"/>
        <w:jc w:val="both"/>
        <w:rPr>
          <w:rFonts w:asciiTheme="minorHAnsi" w:hAnsiTheme="minorHAnsi" w:cstheme="minorHAnsi"/>
          <w:sz w:val="22"/>
          <w:szCs w:val="22"/>
        </w:rPr>
      </w:pPr>
    </w:p>
    <w:p w14:paraId="2811CF3B"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Gospodarski subjekt mora v obrazcu ESPD navesti vse informacije, na podlagi katerih bo naročnik potrdila ali druge informacije pridobil v nacionalni bazi podatkov, ter v predmetnem obrazcu podati soglasje, da dokazila pridobi naročnik.</w:t>
      </w:r>
    </w:p>
    <w:p w14:paraId="4E47C600" w14:textId="77777777" w:rsidR="00E9053D" w:rsidRPr="00E9053D" w:rsidRDefault="00E9053D" w:rsidP="00E9053D">
      <w:pPr>
        <w:widowControl w:val="0"/>
        <w:jc w:val="both"/>
        <w:rPr>
          <w:rFonts w:asciiTheme="minorHAnsi" w:hAnsiTheme="minorHAnsi" w:cstheme="minorHAnsi"/>
          <w:sz w:val="22"/>
          <w:szCs w:val="22"/>
        </w:rPr>
      </w:pPr>
    </w:p>
    <w:p w14:paraId="3283D75A"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Ponudnik lahko potrdila iz Kazenske evidence priloži sam. Tako predložena potrdila morajo odražati zadnje stanje.</w:t>
      </w:r>
    </w:p>
    <w:p w14:paraId="06E95A03" w14:textId="77777777" w:rsidR="00E9053D" w:rsidRPr="00E9053D" w:rsidRDefault="00E9053D" w:rsidP="00E9053D">
      <w:pPr>
        <w:widowControl w:val="0"/>
        <w:jc w:val="both"/>
        <w:rPr>
          <w:rFonts w:asciiTheme="minorHAnsi" w:hAnsiTheme="minorHAnsi" w:cstheme="minorHAnsi"/>
          <w:sz w:val="22"/>
          <w:szCs w:val="22"/>
        </w:rPr>
      </w:pPr>
    </w:p>
    <w:p w14:paraId="412ECF0D"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Gospodarski subjekt lahko dokazila o neobstoju razlogov za izključitev in dokazila o izpolnjevanju pogojev za sodelovanje teh navodil predloži tudi sam. Naročnik si pridržuje pravico do preveritve verodostojnosti predloženih dokazil pri podpisniku le-teh.</w:t>
      </w:r>
    </w:p>
    <w:p w14:paraId="3BC9F4C6" w14:textId="77777777" w:rsidR="00E9053D" w:rsidRPr="00E9053D" w:rsidRDefault="00E9053D" w:rsidP="00E9053D">
      <w:pPr>
        <w:widowControl w:val="0"/>
        <w:jc w:val="both"/>
        <w:rPr>
          <w:rFonts w:asciiTheme="minorHAnsi" w:hAnsiTheme="minorHAnsi" w:cstheme="minorHAnsi"/>
          <w:sz w:val="22"/>
          <w:szCs w:val="22"/>
        </w:rPr>
      </w:pPr>
    </w:p>
    <w:p w14:paraId="4DC01B9B"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V kolikor ponudnik nima sedeža v Republiki Sloveniji in ne more pridobiti in predložiti zahtevnih dokumentov, ker država v kateri ima ponudnik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ponudnik sedež.</w:t>
      </w:r>
    </w:p>
    <w:p w14:paraId="5DEFF4AE" w14:textId="77777777" w:rsidR="00E9053D" w:rsidRPr="00E9053D" w:rsidRDefault="00E9053D" w:rsidP="00E9053D">
      <w:pPr>
        <w:widowControl w:val="0"/>
        <w:jc w:val="both"/>
        <w:rPr>
          <w:rFonts w:asciiTheme="minorHAnsi" w:hAnsiTheme="minorHAnsi" w:cstheme="minorHAnsi"/>
          <w:sz w:val="22"/>
          <w:szCs w:val="22"/>
        </w:rPr>
      </w:pPr>
    </w:p>
    <w:p w14:paraId="598A9C37" w14:textId="45C2994E" w:rsid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Za skupne ponudbe in ponudbe s podizvajalci je potrebno upoštevati še točki</w:t>
      </w:r>
      <w:r w:rsidR="00946950">
        <w:rPr>
          <w:rFonts w:asciiTheme="minorHAnsi" w:hAnsiTheme="minorHAnsi" w:cstheme="minorHAnsi"/>
          <w:sz w:val="22"/>
          <w:szCs w:val="22"/>
        </w:rPr>
        <w:t xml:space="preserve"> -</w:t>
      </w:r>
      <w:r w:rsidRPr="00E9053D">
        <w:rPr>
          <w:rFonts w:asciiTheme="minorHAnsi" w:hAnsiTheme="minorHAnsi" w:cstheme="minorHAnsi"/>
          <w:sz w:val="22"/>
          <w:szCs w:val="22"/>
        </w:rPr>
        <w:t xml:space="preserve"> Skupna ponudba in  Ponudba s podizvajalci</w:t>
      </w:r>
      <w:r w:rsidR="00946950">
        <w:rPr>
          <w:rFonts w:asciiTheme="minorHAnsi" w:hAnsiTheme="minorHAnsi" w:cstheme="minorHAnsi"/>
          <w:sz w:val="22"/>
          <w:szCs w:val="22"/>
        </w:rPr>
        <w:t>,</w:t>
      </w:r>
      <w:r w:rsidRPr="00E9053D">
        <w:rPr>
          <w:rFonts w:asciiTheme="minorHAnsi" w:hAnsiTheme="minorHAnsi" w:cstheme="minorHAnsi"/>
          <w:sz w:val="22"/>
          <w:szCs w:val="22"/>
        </w:rPr>
        <w:t xml:space="preserve"> teh navodil.</w:t>
      </w:r>
    </w:p>
    <w:p w14:paraId="3ECC6BBB" w14:textId="77777777" w:rsidR="00892753" w:rsidRPr="00E9053D" w:rsidRDefault="00892753" w:rsidP="00E9053D">
      <w:pPr>
        <w:widowControl w:val="0"/>
        <w:jc w:val="both"/>
        <w:rPr>
          <w:rFonts w:asciiTheme="minorHAnsi" w:hAnsiTheme="minorHAnsi" w:cstheme="minorHAnsi"/>
          <w:sz w:val="22"/>
          <w:szCs w:val="22"/>
        </w:rPr>
      </w:pPr>
    </w:p>
    <w:p w14:paraId="6C55E710" w14:textId="41106B9D" w:rsidR="00E9053D" w:rsidRPr="00E9053D" w:rsidRDefault="00E9053D" w:rsidP="00892753">
      <w:pPr>
        <w:keepNext/>
        <w:widowControl w:val="0"/>
        <w:numPr>
          <w:ilvl w:val="1"/>
          <w:numId w:val="0"/>
        </w:numPr>
        <w:tabs>
          <w:tab w:val="num" w:pos="860"/>
        </w:tabs>
        <w:ind w:left="576" w:hanging="576"/>
        <w:jc w:val="both"/>
        <w:outlineLvl w:val="1"/>
        <w:rPr>
          <w:rFonts w:asciiTheme="minorHAnsi" w:hAnsiTheme="minorHAnsi" w:cstheme="minorHAnsi"/>
          <w:b/>
          <w:sz w:val="22"/>
          <w:szCs w:val="22"/>
        </w:rPr>
      </w:pPr>
      <w:bookmarkStart w:id="23" w:name="_Toc53128961"/>
      <w:r w:rsidRPr="00892753">
        <w:rPr>
          <w:rFonts w:asciiTheme="minorHAnsi" w:hAnsiTheme="minorHAnsi" w:cstheme="minorHAnsi"/>
          <w:b/>
          <w:sz w:val="22"/>
          <w:szCs w:val="22"/>
        </w:rPr>
        <w:t>Razlogi za izključitev na podlagi prvega odstavka 75. člena ZJN-3</w:t>
      </w:r>
      <w:bookmarkEnd w:id="23"/>
      <w:r w:rsidRPr="00892753">
        <w:rPr>
          <w:rFonts w:asciiTheme="minorHAnsi" w:hAnsiTheme="minorHAnsi" w:cstheme="minorHAnsi"/>
          <w:b/>
          <w:sz w:val="22"/>
          <w:szCs w:val="22"/>
        </w:rPr>
        <w:t xml:space="preserve"> </w:t>
      </w:r>
      <w:r w:rsidRPr="00E9053D">
        <w:rPr>
          <w:rFonts w:asciiTheme="minorHAnsi" w:hAnsiTheme="minorHAnsi" w:cstheme="minorHAnsi"/>
          <w:b/>
          <w:sz w:val="22"/>
          <w:szCs w:val="22"/>
        </w:rPr>
        <w:t>(Del III. v ESPD obrazcu)</w:t>
      </w:r>
    </w:p>
    <w:p w14:paraId="0C84BB1A" w14:textId="7049708D"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 Naročnik bo iz sodelovanja v postopku javnega naročanja izključil ponudnika v primeru:</w:t>
      </w:r>
    </w:p>
    <w:p w14:paraId="40B0BC04" w14:textId="77777777" w:rsidR="00E9053D" w:rsidRPr="00E9053D" w:rsidRDefault="00E9053D" w:rsidP="00E70CBC">
      <w:pPr>
        <w:widowControl w:val="0"/>
        <w:numPr>
          <w:ilvl w:val="0"/>
          <w:numId w:val="13"/>
        </w:numPr>
        <w:suppressAutoHyphens/>
        <w:ind w:left="786"/>
        <w:jc w:val="both"/>
        <w:rPr>
          <w:rFonts w:asciiTheme="minorHAnsi" w:hAnsiTheme="minorHAnsi" w:cstheme="minorHAnsi"/>
          <w:sz w:val="22"/>
          <w:szCs w:val="22"/>
        </w:rPr>
      </w:pPr>
      <w:r w:rsidRPr="00E9053D">
        <w:rPr>
          <w:rFonts w:asciiTheme="minorHAnsi" w:hAnsiTheme="minorHAnsi" w:cstheme="minorHAnsi"/>
          <w:sz w:val="22"/>
          <w:szCs w:val="22"/>
        </w:rPr>
        <w:t>Če je bila gospodarskemu subjektu ali osebi, ki je članica upravnega, vodstvenega ali nadzornega organa tega gospodarskega subjekta ali ki ima pooblastila za njegovo zastopanje ali odločanje ali nadzor v njem, izrečena pravnomočna sodba, ki ima elemente kaznivih dejanj, naštetih v prvem odstavku 75. člena ZJN-3 (veza opredelitev v Kazenskem zakoniku).</w:t>
      </w:r>
    </w:p>
    <w:p w14:paraId="5729B57A" w14:textId="77777777" w:rsidR="00E9053D" w:rsidRPr="00E9053D" w:rsidRDefault="00E9053D" w:rsidP="00E70CBC">
      <w:pPr>
        <w:widowControl w:val="0"/>
        <w:numPr>
          <w:ilvl w:val="0"/>
          <w:numId w:val="13"/>
        </w:numPr>
        <w:suppressAutoHyphens/>
        <w:ind w:left="786"/>
        <w:contextualSpacing/>
        <w:jc w:val="both"/>
        <w:rPr>
          <w:rFonts w:asciiTheme="minorHAnsi" w:hAnsiTheme="minorHAnsi" w:cstheme="minorHAnsi"/>
          <w:sz w:val="22"/>
          <w:szCs w:val="22"/>
        </w:rPr>
      </w:pPr>
      <w:r w:rsidRPr="00E9053D">
        <w:rPr>
          <w:rFonts w:asciiTheme="minorHAnsi" w:hAnsiTheme="minorHAnsi" w:cstheme="minorHAnsi"/>
          <w:sz w:val="22"/>
          <w:szCs w:val="22"/>
        </w:rPr>
        <w:t xml:space="preserve">Če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ponudnik ne izpolnjuje obveznosti iz prejšnjega stavka tudi, če na dan oddaje ponudbe ali </w:t>
      </w:r>
      <w:r w:rsidRPr="00E9053D">
        <w:rPr>
          <w:rFonts w:asciiTheme="minorHAnsi" w:hAnsiTheme="minorHAnsi" w:cstheme="minorHAnsi"/>
          <w:sz w:val="22"/>
          <w:szCs w:val="22"/>
        </w:rPr>
        <w:lastRenderedPageBreak/>
        <w:t>prijave ni imel predloženih vseh obračunov davčnih odtegljajev za dohodke iz delovnega razmerja za obdobje zadnjih petih let do dne oddaje ponudbe ali prijave.</w:t>
      </w:r>
    </w:p>
    <w:p w14:paraId="7623E2DB" w14:textId="77777777" w:rsidR="00E9053D" w:rsidRPr="00E9053D" w:rsidRDefault="00E9053D" w:rsidP="00E70CBC">
      <w:pPr>
        <w:widowControl w:val="0"/>
        <w:numPr>
          <w:ilvl w:val="0"/>
          <w:numId w:val="13"/>
        </w:numPr>
        <w:suppressAutoHyphens/>
        <w:ind w:left="786"/>
        <w:contextualSpacing/>
        <w:jc w:val="both"/>
        <w:rPr>
          <w:rFonts w:asciiTheme="minorHAnsi" w:hAnsiTheme="minorHAnsi" w:cstheme="minorHAnsi"/>
          <w:sz w:val="22"/>
          <w:szCs w:val="22"/>
        </w:rPr>
      </w:pPr>
      <w:r w:rsidRPr="00E9053D">
        <w:rPr>
          <w:rFonts w:asciiTheme="minorHAnsi" w:hAnsiTheme="minorHAnsi" w:cstheme="minorHAnsi"/>
          <w:sz w:val="22"/>
          <w:szCs w:val="22"/>
        </w:rPr>
        <w:t>Če je gospodarski subjekt na dan, ko poteče rok za oddajo ponudb ali prijav, izločen iz postopkov oddaje javnih naročil zaradi uvrstitve v evidenco gospodarskih subjektov z negativnimi referencami.</w:t>
      </w:r>
    </w:p>
    <w:p w14:paraId="263485A8" w14:textId="77777777" w:rsidR="00E9053D" w:rsidRPr="00E9053D" w:rsidRDefault="00E9053D" w:rsidP="00E70CBC">
      <w:pPr>
        <w:widowControl w:val="0"/>
        <w:numPr>
          <w:ilvl w:val="0"/>
          <w:numId w:val="13"/>
        </w:numPr>
        <w:ind w:left="786"/>
        <w:jc w:val="both"/>
        <w:rPr>
          <w:rFonts w:asciiTheme="minorHAnsi" w:hAnsiTheme="minorHAnsi" w:cstheme="minorHAnsi"/>
          <w:sz w:val="22"/>
          <w:szCs w:val="22"/>
        </w:rPr>
      </w:pPr>
      <w:r w:rsidRPr="00E9053D">
        <w:rPr>
          <w:rFonts w:asciiTheme="minorHAnsi" w:hAnsiTheme="minorHAnsi" w:cstheme="minorHAnsi"/>
          <w:sz w:val="22"/>
          <w:szCs w:val="22"/>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7F83255" w14:textId="19F32EC7" w:rsidR="00E9053D" w:rsidRPr="00E9053D" w:rsidRDefault="00E9053D" w:rsidP="00E70CBC">
      <w:pPr>
        <w:widowControl w:val="0"/>
        <w:numPr>
          <w:ilvl w:val="0"/>
          <w:numId w:val="13"/>
        </w:numPr>
        <w:suppressAutoHyphens/>
        <w:ind w:left="786"/>
        <w:contextualSpacing/>
        <w:jc w:val="both"/>
        <w:rPr>
          <w:rFonts w:asciiTheme="minorHAnsi" w:hAnsiTheme="minorHAnsi" w:cstheme="minorHAnsi"/>
          <w:sz w:val="22"/>
          <w:szCs w:val="22"/>
        </w:rPr>
      </w:pPr>
      <w:r w:rsidRPr="00E9053D">
        <w:rPr>
          <w:rFonts w:asciiTheme="minorHAnsi" w:hAnsiTheme="minorHAnsi" w:cstheme="minorHAnsi"/>
          <w:sz w:val="22"/>
          <w:szCs w:val="22"/>
        </w:rPr>
        <w:t xml:space="preserve">Če ponudnik ne izpolnjuje veljavne obveznosti na področju </w:t>
      </w:r>
      <w:proofErr w:type="spellStart"/>
      <w:r w:rsidRPr="00E9053D">
        <w:rPr>
          <w:rFonts w:asciiTheme="minorHAnsi" w:hAnsiTheme="minorHAnsi" w:cstheme="minorHAnsi"/>
          <w:sz w:val="22"/>
          <w:szCs w:val="22"/>
        </w:rPr>
        <w:t>okoljskega</w:t>
      </w:r>
      <w:proofErr w:type="spellEnd"/>
      <w:r w:rsidRPr="00E9053D">
        <w:rPr>
          <w:rFonts w:asciiTheme="minorHAnsi" w:hAnsiTheme="minorHAnsi" w:cstheme="minorHAnsi"/>
          <w:sz w:val="22"/>
          <w:szCs w:val="22"/>
        </w:rPr>
        <w:t>, socialnega in delovnega prava, ki veljajo v Republiki Sloveniji</w:t>
      </w:r>
      <w:r w:rsidR="00946950">
        <w:rPr>
          <w:rFonts w:asciiTheme="minorHAnsi" w:hAnsiTheme="minorHAnsi" w:cstheme="minorHAnsi"/>
          <w:sz w:val="22"/>
          <w:szCs w:val="22"/>
        </w:rPr>
        <w:t>.</w:t>
      </w:r>
      <w:r w:rsidRPr="00E9053D">
        <w:rPr>
          <w:rFonts w:asciiTheme="minorHAnsi" w:hAnsiTheme="minorHAnsi" w:cstheme="minorHAnsi"/>
          <w:sz w:val="22"/>
          <w:szCs w:val="22"/>
        </w:rPr>
        <w:t xml:space="preserve"> </w:t>
      </w:r>
    </w:p>
    <w:p w14:paraId="17AFB87B" w14:textId="77777777" w:rsidR="00E9053D" w:rsidRPr="00E9053D" w:rsidRDefault="00E9053D" w:rsidP="00E70CBC">
      <w:pPr>
        <w:widowControl w:val="0"/>
        <w:numPr>
          <w:ilvl w:val="0"/>
          <w:numId w:val="13"/>
        </w:numPr>
        <w:ind w:left="786"/>
        <w:contextualSpacing/>
        <w:jc w:val="both"/>
        <w:rPr>
          <w:rFonts w:asciiTheme="minorHAnsi" w:hAnsiTheme="minorHAnsi" w:cstheme="minorHAnsi"/>
          <w:sz w:val="22"/>
          <w:szCs w:val="22"/>
        </w:rPr>
      </w:pPr>
      <w:r w:rsidRPr="00E9053D">
        <w:rPr>
          <w:rFonts w:asciiTheme="minorHAnsi" w:hAnsiTheme="minorHAnsi" w:cstheme="minorHAnsi"/>
          <w:sz w:val="22"/>
          <w:szCs w:val="22"/>
        </w:rPr>
        <w:t>Če 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4B44F2BE" w14:textId="77777777" w:rsidR="00E9053D" w:rsidRPr="00E9053D" w:rsidRDefault="00E9053D" w:rsidP="00E70CBC">
      <w:pPr>
        <w:widowControl w:val="0"/>
        <w:numPr>
          <w:ilvl w:val="0"/>
          <w:numId w:val="13"/>
        </w:numPr>
        <w:shd w:val="clear" w:color="auto" w:fill="FFFFFF"/>
        <w:ind w:left="786"/>
        <w:jc w:val="both"/>
        <w:rPr>
          <w:rFonts w:asciiTheme="minorHAnsi" w:hAnsiTheme="minorHAnsi" w:cstheme="minorHAnsi"/>
          <w:sz w:val="22"/>
          <w:szCs w:val="22"/>
        </w:rPr>
      </w:pPr>
      <w:r w:rsidRPr="00E9053D">
        <w:rPr>
          <w:rFonts w:asciiTheme="minorHAnsi" w:hAnsiTheme="minorHAnsi" w:cstheme="minorHAnsi"/>
          <w:sz w:val="22"/>
          <w:szCs w:val="22"/>
        </w:rPr>
        <w:t>Če je ponudnik zagrešil hujšo kršitev poklicnih pravil, zaradi česar je omajana njegova integriteta.</w:t>
      </w:r>
    </w:p>
    <w:p w14:paraId="2F21355F" w14:textId="77777777" w:rsidR="00E9053D" w:rsidRPr="00E9053D" w:rsidRDefault="00E9053D" w:rsidP="00E70CBC">
      <w:pPr>
        <w:widowControl w:val="0"/>
        <w:numPr>
          <w:ilvl w:val="0"/>
          <w:numId w:val="13"/>
        </w:numPr>
        <w:shd w:val="clear" w:color="auto" w:fill="FFFFFF"/>
        <w:ind w:left="786"/>
        <w:jc w:val="both"/>
        <w:rPr>
          <w:rFonts w:asciiTheme="minorHAnsi" w:hAnsiTheme="minorHAnsi" w:cstheme="minorHAnsi"/>
          <w:sz w:val="22"/>
          <w:szCs w:val="22"/>
        </w:rPr>
      </w:pPr>
      <w:r w:rsidRPr="00E9053D">
        <w:rPr>
          <w:rFonts w:asciiTheme="minorHAnsi" w:hAnsiTheme="minorHAnsi" w:cstheme="minorHAnsi"/>
          <w:sz w:val="22"/>
          <w:szCs w:val="22"/>
        </w:rPr>
        <w:t xml:space="preserve">Če je ponudnik z drugimi gospodarskimi subjekti sklenil dogovor, katerega cilj ali učinek je preprečevati, omejevati ali izkrivljati konkurenco. </w:t>
      </w:r>
    </w:p>
    <w:p w14:paraId="280948E4" w14:textId="77777777" w:rsidR="00E9053D" w:rsidRPr="00E9053D" w:rsidRDefault="00E9053D" w:rsidP="00E70CBC">
      <w:pPr>
        <w:widowControl w:val="0"/>
        <w:numPr>
          <w:ilvl w:val="0"/>
          <w:numId w:val="13"/>
        </w:numPr>
        <w:shd w:val="clear" w:color="auto" w:fill="FFFFFF"/>
        <w:ind w:left="786"/>
        <w:jc w:val="both"/>
        <w:rPr>
          <w:rFonts w:asciiTheme="minorHAnsi" w:hAnsiTheme="minorHAnsi" w:cstheme="minorHAnsi"/>
          <w:sz w:val="22"/>
          <w:szCs w:val="22"/>
        </w:rPr>
      </w:pPr>
      <w:r w:rsidRPr="00E9053D">
        <w:rPr>
          <w:rFonts w:asciiTheme="minorHAnsi" w:hAnsiTheme="minorHAnsi" w:cstheme="minorHAnsi"/>
          <w:sz w:val="22"/>
          <w:szCs w:val="22"/>
        </w:rPr>
        <w:t>Če nasprotja interesov iz tretjega odstavka 91. člena ZJN-3 ni mogoče učinkovito odpraviti z drugimi, blažjimi ukrepi.</w:t>
      </w:r>
    </w:p>
    <w:p w14:paraId="073E2255" w14:textId="77777777" w:rsidR="00E9053D" w:rsidRPr="00E9053D" w:rsidRDefault="00E9053D" w:rsidP="00E70CBC">
      <w:pPr>
        <w:widowControl w:val="0"/>
        <w:numPr>
          <w:ilvl w:val="0"/>
          <w:numId w:val="13"/>
        </w:numPr>
        <w:shd w:val="clear" w:color="auto" w:fill="FFFFFF"/>
        <w:ind w:left="786"/>
        <w:jc w:val="both"/>
        <w:rPr>
          <w:rFonts w:asciiTheme="minorHAnsi" w:hAnsiTheme="minorHAnsi" w:cstheme="minorHAnsi"/>
          <w:sz w:val="22"/>
          <w:szCs w:val="22"/>
        </w:rPr>
      </w:pPr>
      <w:r w:rsidRPr="00E9053D">
        <w:rPr>
          <w:rFonts w:asciiTheme="minorHAnsi" w:hAnsiTheme="minorHAnsi" w:cstheme="minorHAnsi"/>
          <w:sz w:val="22"/>
          <w:szCs w:val="22"/>
        </w:rPr>
        <w:t>Če izkrivljanja konkurence zaradi predhodnega sodelovanja gospodarskih subjektov pri pripravi postopka javnega naročanja v skladu s 65. členom ZJN-3 ni mogoče učinkovito odpraviti z drugimi, blažjimi ukrepi.</w:t>
      </w:r>
    </w:p>
    <w:p w14:paraId="75B7BFA3" w14:textId="77777777" w:rsidR="00E9053D" w:rsidRPr="00E9053D" w:rsidRDefault="00E9053D" w:rsidP="00E70CBC">
      <w:pPr>
        <w:widowControl w:val="0"/>
        <w:numPr>
          <w:ilvl w:val="0"/>
          <w:numId w:val="13"/>
        </w:numPr>
        <w:shd w:val="clear" w:color="auto" w:fill="FFFFFF"/>
        <w:ind w:left="786"/>
        <w:jc w:val="both"/>
        <w:rPr>
          <w:rFonts w:asciiTheme="minorHAnsi" w:hAnsiTheme="minorHAnsi" w:cstheme="minorHAnsi"/>
          <w:sz w:val="22"/>
          <w:szCs w:val="22"/>
        </w:rPr>
      </w:pPr>
      <w:r w:rsidRPr="00E9053D">
        <w:rPr>
          <w:rFonts w:asciiTheme="minorHAnsi" w:hAnsiTheme="minorHAnsi" w:cstheme="minorHAnsi"/>
          <w:sz w:val="22"/>
          <w:szCs w:val="22"/>
        </w:rPr>
        <w:t>Če so se pri ponudniku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253FC93A" w14:textId="77777777" w:rsidR="00E9053D" w:rsidRPr="00E9053D" w:rsidRDefault="00E9053D" w:rsidP="00E70CBC">
      <w:pPr>
        <w:widowControl w:val="0"/>
        <w:numPr>
          <w:ilvl w:val="0"/>
          <w:numId w:val="13"/>
        </w:numPr>
        <w:shd w:val="clear" w:color="auto" w:fill="FFFFFF"/>
        <w:ind w:left="786"/>
        <w:jc w:val="both"/>
        <w:rPr>
          <w:rFonts w:asciiTheme="minorHAnsi" w:hAnsiTheme="minorHAnsi" w:cstheme="minorHAnsi"/>
          <w:sz w:val="22"/>
          <w:szCs w:val="22"/>
        </w:rPr>
      </w:pPr>
      <w:r w:rsidRPr="00E9053D">
        <w:rPr>
          <w:rFonts w:asciiTheme="minorHAnsi" w:hAnsiTheme="minorHAnsi" w:cstheme="minorHAnsi"/>
          <w:sz w:val="22"/>
          <w:szCs w:val="22"/>
        </w:rPr>
        <w:t>Če je ponudnik kriv dajanja resnih zavajajočih razlag pri dajanju informacij, zahtevanih zaradi preverjanja obstoja razlogov za izključitev ali izpolnjevanja pogojev za sodelovanje, ali če ni razkril teh informacij ali če ne more predložiti dokazil, ki se zahtevajo v skladu z 79. členom ZJN-3.</w:t>
      </w:r>
    </w:p>
    <w:p w14:paraId="1B177709" w14:textId="77777777" w:rsidR="00E9053D" w:rsidRPr="00E9053D" w:rsidRDefault="00E9053D" w:rsidP="00E70CBC">
      <w:pPr>
        <w:widowControl w:val="0"/>
        <w:numPr>
          <w:ilvl w:val="0"/>
          <w:numId w:val="13"/>
        </w:numPr>
        <w:shd w:val="clear" w:color="auto" w:fill="FFFFFF"/>
        <w:jc w:val="both"/>
        <w:rPr>
          <w:rFonts w:asciiTheme="minorHAnsi" w:hAnsiTheme="minorHAnsi" w:cstheme="minorHAnsi"/>
          <w:sz w:val="22"/>
          <w:szCs w:val="22"/>
        </w:rPr>
      </w:pPr>
      <w:r w:rsidRPr="00E9053D">
        <w:rPr>
          <w:rFonts w:asciiTheme="minorHAnsi" w:hAnsiTheme="minorHAnsi" w:cstheme="minorHAnsi"/>
          <w:sz w:val="22"/>
          <w:szCs w:val="22"/>
        </w:rPr>
        <w:t>Če je ponudnik poskusil neupravičeno vplivati na odločanje naročnika ali pridobiti zaupne informacije, zaradi katerih bi lahko imel neupravičeno prednost v postopku javnega naročanja, ali iz malomarnosti predložiti zavajajoče informacije, ki bi lahko pomembno vplivale na odločitev o izključitvi, izboru ali oddaji javnega naročila.</w:t>
      </w:r>
    </w:p>
    <w:p w14:paraId="108998B8" w14:textId="77777777" w:rsidR="00136E3F" w:rsidRPr="00892753" w:rsidRDefault="00E9053D" w:rsidP="00136E3F">
      <w:pPr>
        <w:keepNext/>
        <w:widowControl w:val="0"/>
        <w:numPr>
          <w:ilvl w:val="1"/>
          <w:numId w:val="0"/>
        </w:numPr>
        <w:tabs>
          <w:tab w:val="num" w:pos="860"/>
        </w:tabs>
        <w:ind w:left="576" w:hanging="576"/>
        <w:jc w:val="both"/>
        <w:outlineLvl w:val="1"/>
        <w:rPr>
          <w:rFonts w:asciiTheme="minorHAnsi" w:hAnsiTheme="minorHAnsi" w:cstheme="minorHAnsi"/>
          <w:b/>
          <w:sz w:val="22"/>
          <w:szCs w:val="22"/>
        </w:rPr>
      </w:pPr>
      <w:bookmarkStart w:id="24" w:name="_Toc53128962"/>
      <w:r w:rsidRPr="00E9053D">
        <w:rPr>
          <w:rFonts w:asciiTheme="minorHAnsi" w:hAnsiTheme="minorHAnsi" w:cstheme="minorHAnsi"/>
          <w:b/>
          <w:sz w:val="22"/>
          <w:szCs w:val="22"/>
        </w:rPr>
        <w:t xml:space="preserve">Pogoji za sodelovanje  - ustreznost za opravljanje poklicne dejavnosti in ekonomsko finančni </w:t>
      </w:r>
    </w:p>
    <w:p w14:paraId="08240FE9" w14:textId="06A8B08C" w:rsidR="00E9053D" w:rsidRPr="00E9053D" w:rsidRDefault="00E9053D" w:rsidP="00136E3F">
      <w:pPr>
        <w:keepNext/>
        <w:widowControl w:val="0"/>
        <w:numPr>
          <w:ilvl w:val="1"/>
          <w:numId w:val="0"/>
        </w:numPr>
        <w:tabs>
          <w:tab w:val="num" w:pos="860"/>
        </w:tabs>
        <w:ind w:left="576" w:hanging="576"/>
        <w:jc w:val="both"/>
        <w:outlineLvl w:val="1"/>
        <w:rPr>
          <w:rFonts w:asciiTheme="minorHAnsi" w:hAnsiTheme="minorHAnsi" w:cstheme="minorHAnsi"/>
          <w:bCs/>
          <w:i/>
          <w:sz w:val="22"/>
          <w:szCs w:val="22"/>
        </w:rPr>
      </w:pPr>
      <w:r w:rsidRPr="00E9053D">
        <w:rPr>
          <w:rFonts w:asciiTheme="minorHAnsi" w:hAnsiTheme="minorHAnsi" w:cstheme="minorHAnsi"/>
          <w:b/>
          <w:sz w:val="22"/>
          <w:szCs w:val="22"/>
        </w:rPr>
        <w:t>položaj ponudnika</w:t>
      </w:r>
      <w:bookmarkEnd w:id="24"/>
      <w:r w:rsidRPr="00E9053D">
        <w:rPr>
          <w:rFonts w:asciiTheme="minorHAnsi" w:hAnsiTheme="minorHAnsi" w:cstheme="minorHAnsi"/>
          <w:bCs/>
          <w:i/>
          <w:sz w:val="22"/>
          <w:szCs w:val="22"/>
        </w:rPr>
        <w:t xml:space="preserve"> </w:t>
      </w:r>
      <w:r w:rsidRPr="00E9053D">
        <w:rPr>
          <w:rFonts w:asciiTheme="minorHAnsi" w:hAnsiTheme="minorHAnsi" w:cstheme="minorHAnsi"/>
          <w:sz w:val="22"/>
          <w:szCs w:val="22"/>
        </w:rPr>
        <w:t>(Del IV. v ESPD obrazcu)</w:t>
      </w:r>
    </w:p>
    <w:p w14:paraId="6A831C48" w14:textId="77777777" w:rsidR="00E9053D" w:rsidRPr="00E9053D" w:rsidRDefault="00E9053D" w:rsidP="00E70CBC">
      <w:pPr>
        <w:widowControl w:val="0"/>
        <w:numPr>
          <w:ilvl w:val="0"/>
          <w:numId w:val="11"/>
        </w:numPr>
        <w:jc w:val="both"/>
        <w:rPr>
          <w:rFonts w:asciiTheme="minorHAnsi" w:hAnsiTheme="minorHAnsi" w:cstheme="minorHAnsi"/>
          <w:sz w:val="22"/>
          <w:szCs w:val="22"/>
        </w:rPr>
      </w:pPr>
      <w:r w:rsidRPr="00E9053D">
        <w:rPr>
          <w:rFonts w:asciiTheme="minorHAnsi" w:hAnsiTheme="minorHAnsi" w:cstheme="minorHAnsi"/>
          <w:sz w:val="22"/>
          <w:szCs w:val="22"/>
        </w:rPr>
        <w:t>Da je ponudnik registriran pri pristojnem organu in ima v svojem temeljnem aktu določene dejavnosti, ki so predmet javnega naročila</w:t>
      </w:r>
    </w:p>
    <w:p w14:paraId="42E0F0AA" w14:textId="1A9C156F" w:rsidR="00E9053D" w:rsidRPr="00E9053D" w:rsidRDefault="00E9053D" w:rsidP="00E70CBC">
      <w:pPr>
        <w:widowControl w:val="0"/>
        <w:numPr>
          <w:ilvl w:val="0"/>
          <w:numId w:val="11"/>
        </w:numPr>
        <w:jc w:val="both"/>
        <w:rPr>
          <w:rFonts w:asciiTheme="minorHAnsi" w:hAnsiTheme="minorHAnsi" w:cstheme="minorHAnsi"/>
          <w:sz w:val="22"/>
          <w:szCs w:val="22"/>
        </w:rPr>
      </w:pPr>
      <w:r w:rsidRPr="00E9053D">
        <w:rPr>
          <w:rFonts w:asciiTheme="minorHAnsi" w:hAnsiTheme="minorHAnsi" w:cstheme="minorHAnsi"/>
          <w:sz w:val="22"/>
          <w:szCs w:val="22"/>
        </w:rPr>
        <w:t>Da ponudnik v zadnjih šestih (6) mesecih šteto najpozneje pred objavo javnega naročila ni imel blokiranih bančnih</w:t>
      </w:r>
      <w:r w:rsidR="00946950">
        <w:rPr>
          <w:rFonts w:asciiTheme="minorHAnsi" w:hAnsiTheme="minorHAnsi" w:cstheme="minorHAnsi"/>
          <w:sz w:val="22"/>
          <w:szCs w:val="22"/>
        </w:rPr>
        <w:t>/transakcijskih</w:t>
      </w:r>
      <w:r w:rsidRPr="00E9053D">
        <w:rPr>
          <w:rFonts w:asciiTheme="minorHAnsi" w:hAnsiTheme="minorHAnsi" w:cstheme="minorHAnsi"/>
          <w:sz w:val="22"/>
          <w:szCs w:val="22"/>
        </w:rPr>
        <w:t xml:space="preserve"> računov.</w:t>
      </w:r>
    </w:p>
    <w:p w14:paraId="4A7D82EC" w14:textId="77777777" w:rsidR="00E9053D" w:rsidRPr="00E9053D" w:rsidRDefault="00E9053D" w:rsidP="00E9053D">
      <w:pPr>
        <w:widowControl w:val="0"/>
        <w:ind w:left="1440"/>
        <w:jc w:val="both"/>
        <w:rPr>
          <w:rFonts w:asciiTheme="minorHAnsi" w:hAnsiTheme="minorHAnsi" w:cstheme="minorHAnsi"/>
          <w:sz w:val="22"/>
          <w:szCs w:val="22"/>
        </w:rPr>
      </w:pPr>
    </w:p>
    <w:p w14:paraId="4C14776B" w14:textId="77777777" w:rsidR="00E9053D" w:rsidRPr="00E9053D" w:rsidRDefault="00E9053D" w:rsidP="00136E3F">
      <w:pPr>
        <w:keepNext/>
        <w:widowControl w:val="0"/>
        <w:numPr>
          <w:ilvl w:val="1"/>
          <w:numId w:val="0"/>
        </w:numPr>
        <w:tabs>
          <w:tab w:val="num" w:pos="860"/>
        </w:tabs>
        <w:ind w:left="576" w:hanging="576"/>
        <w:jc w:val="both"/>
        <w:outlineLvl w:val="1"/>
        <w:rPr>
          <w:rFonts w:asciiTheme="minorHAnsi" w:hAnsiTheme="minorHAnsi" w:cstheme="minorHAnsi"/>
          <w:b/>
          <w:sz w:val="22"/>
          <w:szCs w:val="22"/>
        </w:rPr>
      </w:pPr>
      <w:bookmarkStart w:id="25" w:name="_Toc53128963"/>
      <w:r w:rsidRPr="00E9053D">
        <w:rPr>
          <w:rFonts w:asciiTheme="minorHAnsi" w:hAnsiTheme="minorHAnsi" w:cstheme="minorHAnsi"/>
          <w:b/>
          <w:sz w:val="22"/>
          <w:szCs w:val="22"/>
        </w:rPr>
        <w:t>Skupna navedba za vse pogoje za sodelovanje</w:t>
      </w:r>
      <w:bookmarkEnd w:id="25"/>
    </w:p>
    <w:p w14:paraId="11224009" w14:textId="77777777" w:rsidR="00946950" w:rsidRDefault="00E9053D" w:rsidP="00136E3F">
      <w:pPr>
        <w:widowControl w:val="0"/>
        <w:jc w:val="both"/>
        <w:rPr>
          <w:rFonts w:asciiTheme="minorHAnsi" w:hAnsiTheme="minorHAnsi" w:cstheme="minorHAnsi"/>
          <w:iCs/>
          <w:sz w:val="22"/>
          <w:szCs w:val="22"/>
        </w:rPr>
      </w:pPr>
      <w:r w:rsidRPr="00E9053D">
        <w:rPr>
          <w:rFonts w:asciiTheme="minorHAnsi" w:hAnsiTheme="minorHAnsi" w:cstheme="minorHAnsi"/>
          <w:sz w:val="22"/>
          <w:szCs w:val="22"/>
        </w:rPr>
        <w:t>Ponudnik mora podati izjavo, da izpolnjuje vse zahtevane pogoje za sodelovanje, navedene v razpisni dokumentaciji v zvezi z oddajo javnega naročila, na katero se sklicuje obvestilo.</w:t>
      </w:r>
      <w:r w:rsidR="00946950">
        <w:rPr>
          <w:rFonts w:asciiTheme="minorHAnsi" w:hAnsiTheme="minorHAnsi" w:cstheme="minorHAnsi"/>
          <w:sz w:val="22"/>
          <w:szCs w:val="22"/>
        </w:rPr>
        <w:t xml:space="preserve"> </w:t>
      </w:r>
      <w:r w:rsidRPr="00E9053D">
        <w:rPr>
          <w:rFonts w:asciiTheme="minorHAnsi" w:hAnsiTheme="minorHAnsi" w:cstheme="minorHAnsi"/>
          <w:iCs/>
          <w:sz w:val="22"/>
          <w:szCs w:val="22"/>
        </w:rPr>
        <w:t xml:space="preserve">Pogoj mora izpolnjevati vsak gospodarski subjekt, ki bo vključen v izvedbo javnega naročila. </w:t>
      </w:r>
    </w:p>
    <w:p w14:paraId="750B21AA" w14:textId="40943782" w:rsidR="00136E3F" w:rsidRPr="00892753" w:rsidRDefault="00E9053D" w:rsidP="00136E3F">
      <w:pPr>
        <w:widowControl w:val="0"/>
        <w:jc w:val="both"/>
        <w:rPr>
          <w:rFonts w:asciiTheme="minorHAnsi" w:hAnsiTheme="minorHAnsi" w:cstheme="minorHAnsi"/>
          <w:iCs/>
          <w:sz w:val="22"/>
          <w:szCs w:val="22"/>
        </w:rPr>
      </w:pPr>
      <w:r w:rsidRPr="00E9053D">
        <w:rPr>
          <w:rFonts w:asciiTheme="minorHAnsi" w:hAnsiTheme="minorHAnsi" w:cstheme="minorHAnsi"/>
          <w:iCs/>
          <w:sz w:val="22"/>
          <w:szCs w:val="22"/>
        </w:rPr>
        <w:t>Ponudnik potrdi izpolnitev pogoja s predložitvijo ESPD obrazca.</w:t>
      </w:r>
      <w:bookmarkStart w:id="26" w:name="_Toc525391466"/>
      <w:bookmarkStart w:id="27" w:name="_Toc53128964"/>
    </w:p>
    <w:p w14:paraId="46EB20AA" w14:textId="77777777" w:rsidR="00136E3F" w:rsidRPr="00892753" w:rsidRDefault="00136E3F" w:rsidP="00136E3F">
      <w:pPr>
        <w:widowControl w:val="0"/>
        <w:jc w:val="both"/>
        <w:rPr>
          <w:rFonts w:asciiTheme="minorHAnsi" w:hAnsiTheme="minorHAnsi" w:cstheme="minorHAnsi"/>
          <w:iCs/>
          <w:sz w:val="22"/>
          <w:szCs w:val="22"/>
        </w:rPr>
      </w:pPr>
    </w:p>
    <w:p w14:paraId="3F98CB7E" w14:textId="048394AB" w:rsidR="00E9053D" w:rsidRPr="00892753" w:rsidRDefault="00136E3F" w:rsidP="00136E3F">
      <w:pPr>
        <w:widowControl w:val="0"/>
        <w:jc w:val="both"/>
        <w:rPr>
          <w:sz w:val="22"/>
          <w:szCs w:val="22"/>
        </w:rPr>
      </w:pPr>
      <w:r w:rsidRPr="00892753">
        <w:rPr>
          <w:rFonts w:asciiTheme="minorHAnsi" w:hAnsiTheme="minorHAnsi" w:cstheme="minorHAnsi"/>
          <w:b/>
          <w:sz w:val="22"/>
          <w:szCs w:val="22"/>
        </w:rPr>
        <w:t>4.</w:t>
      </w:r>
      <w:r w:rsidRPr="00892753">
        <w:rPr>
          <w:sz w:val="22"/>
          <w:szCs w:val="22"/>
        </w:rPr>
        <w:t xml:space="preserve"> </w:t>
      </w:r>
      <w:r w:rsidR="00E9053D" w:rsidRPr="00892753">
        <w:rPr>
          <w:b/>
          <w:sz w:val="22"/>
          <w:szCs w:val="22"/>
        </w:rPr>
        <w:t>SKUPNA PONUDBA</w:t>
      </w:r>
      <w:bookmarkEnd w:id="26"/>
      <w:bookmarkEnd w:id="27"/>
    </w:p>
    <w:p w14:paraId="5BCB1BA6" w14:textId="2EC5C9FE" w:rsidR="00E9053D" w:rsidRPr="00E9053D" w:rsidRDefault="00E9053D" w:rsidP="00E9053D">
      <w:pPr>
        <w:widowControl w:val="0"/>
        <w:spacing w:after="60"/>
        <w:jc w:val="both"/>
        <w:rPr>
          <w:rFonts w:asciiTheme="minorHAnsi" w:hAnsiTheme="minorHAnsi" w:cstheme="minorHAnsi"/>
          <w:sz w:val="22"/>
          <w:szCs w:val="22"/>
        </w:rPr>
      </w:pPr>
      <w:r w:rsidRPr="00E9053D">
        <w:rPr>
          <w:rFonts w:asciiTheme="minorHAnsi" w:hAnsiTheme="minorHAnsi" w:cstheme="minorHAnsi"/>
          <w:sz w:val="22"/>
          <w:szCs w:val="22"/>
        </w:rPr>
        <w:lastRenderedPageBreak/>
        <w:t>Pri javnem naročilu je dovoljena skupna ponudba več pogodbenih partnerjev.</w:t>
      </w:r>
      <w:r w:rsidR="00136E3F" w:rsidRPr="00892753">
        <w:rPr>
          <w:rFonts w:asciiTheme="minorHAnsi" w:hAnsiTheme="minorHAnsi" w:cstheme="minorHAnsi"/>
          <w:sz w:val="22"/>
          <w:szCs w:val="22"/>
        </w:rPr>
        <w:t xml:space="preserve"> </w:t>
      </w:r>
      <w:r w:rsidRPr="00E9053D">
        <w:rPr>
          <w:rFonts w:asciiTheme="minorHAnsi" w:hAnsiTheme="minorHAnsi" w:cstheme="minorHAnsi"/>
          <w:sz w:val="22"/>
          <w:szCs w:val="22"/>
        </w:rPr>
        <w:t xml:space="preserve">Ponudbi, kjer nastopa skupina ponudnikov, je potrebno predložiti pogodbo o izvedbi predmeta javnega naročila (partnersko pogodbo). V pogodbi mora biti naveden </w:t>
      </w:r>
      <w:proofErr w:type="spellStart"/>
      <w:r w:rsidRPr="00E9053D">
        <w:rPr>
          <w:rFonts w:asciiTheme="minorHAnsi" w:hAnsiTheme="minorHAnsi" w:cstheme="minorHAnsi"/>
          <w:sz w:val="22"/>
          <w:szCs w:val="22"/>
        </w:rPr>
        <w:t>poslovodeči</w:t>
      </w:r>
      <w:proofErr w:type="spellEnd"/>
      <w:r w:rsidRPr="00E9053D">
        <w:rPr>
          <w:rFonts w:asciiTheme="minorHAnsi" w:hAnsiTheme="minorHAnsi" w:cstheme="minorHAnsi"/>
          <w:sz w:val="22"/>
          <w:szCs w:val="22"/>
        </w:rPr>
        <w:t xml:space="preserve"> partner,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 Ponudnik, ki nastopa v več kot eni ponudbi, ne glede na to, ali nastopa samostojno ali kot partner v skupni ponudbi, diskvalificira vse ponudbe, v katerih nastopa. Take ponudbe bodo izločene. Pri nobenem od ponudnikov v skupni ponudbi ne sme biti podan kateri izmed razlogov za izključitev, vsi ponudniki v skupni ponudbi morajo izpolnjevati pogoje glede ustreznosti za opravljanje poklicne dejavnosti ter glede ekonomske in finančnega položaja ponudnika iz teh navodil, kar pomeni, da morajo izpolnjevati pogoje in izpolniti obrazec ESPD za vsakega od ponudnikov iz skupne ponudbe. </w:t>
      </w:r>
    </w:p>
    <w:p w14:paraId="7ACA421D" w14:textId="77777777" w:rsidR="00892753" w:rsidRDefault="00892753" w:rsidP="00E9053D">
      <w:pPr>
        <w:keepNext/>
        <w:widowControl w:val="0"/>
        <w:ind w:left="357" w:hanging="357"/>
        <w:jc w:val="both"/>
        <w:outlineLvl w:val="0"/>
        <w:rPr>
          <w:rFonts w:asciiTheme="minorHAnsi" w:hAnsiTheme="minorHAnsi" w:cstheme="minorHAnsi"/>
          <w:b/>
          <w:sz w:val="22"/>
          <w:szCs w:val="22"/>
        </w:rPr>
      </w:pPr>
      <w:bookmarkStart w:id="28" w:name="_Toc525391467"/>
      <w:bookmarkStart w:id="29" w:name="_Toc53128965"/>
    </w:p>
    <w:p w14:paraId="3C233E1B" w14:textId="0DF7E99F" w:rsidR="00E9053D" w:rsidRPr="00E9053D" w:rsidRDefault="00136E3F" w:rsidP="00E9053D">
      <w:pPr>
        <w:keepNext/>
        <w:widowControl w:val="0"/>
        <w:ind w:left="357" w:hanging="357"/>
        <w:jc w:val="both"/>
        <w:outlineLvl w:val="0"/>
        <w:rPr>
          <w:rFonts w:asciiTheme="minorHAnsi" w:hAnsiTheme="minorHAnsi" w:cstheme="minorHAnsi"/>
          <w:b/>
          <w:sz w:val="22"/>
          <w:szCs w:val="22"/>
        </w:rPr>
      </w:pPr>
      <w:r w:rsidRPr="00892753">
        <w:rPr>
          <w:rFonts w:asciiTheme="minorHAnsi" w:hAnsiTheme="minorHAnsi" w:cstheme="minorHAnsi"/>
          <w:b/>
          <w:sz w:val="22"/>
          <w:szCs w:val="22"/>
        </w:rPr>
        <w:t xml:space="preserve">5. </w:t>
      </w:r>
      <w:r w:rsidR="00E9053D" w:rsidRPr="00E9053D">
        <w:rPr>
          <w:rFonts w:asciiTheme="minorHAnsi" w:hAnsiTheme="minorHAnsi" w:cstheme="minorHAnsi"/>
          <w:b/>
          <w:sz w:val="22"/>
          <w:szCs w:val="22"/>
        </w:rPr>
        <w:t>PODIZVAJALCI</w:t>
      </w:r>
      <w:bookmarkEnd w:id="28"/>
      <w:bookmarkEnd w:id="29"/>
    </w:p>
    <w:p w14:paraId="2F125E89" w14:textId="77777777" w:rsidR="00E9053D" w:rsidRPr="00E9053D" w:rsidRDefault="00E9053D" w:rsidP="00E9053D">
      <w:pPr>
        <w:widowControl w:val="0"/>
        <w:spacing w:after="60"/>
        <w:jc w:val="both"/>
        <w:rPr>
          <w:rFonts w:asciiTheme="minorHAnsi" w:hAnsiTheme="minorHAnsi" w:cstheme="minorHAnsi"/>
          <w:sz w:val="22"/>
          <w:szCs w:val="22"/>
        </w:rPr>
      </w:pPr>
      <w:r w:rsidRPr="00E9053D">
        <w:rPr>
          <w:rFonts w:asciiTheme="minorHAnsi" w:hAnsiTheme="minorHAnsi" w:cstheme="minorHAnsi"/>
          <w:sz w:val="22"/>
          <w:szCs w:val="22"/>
        </w:rPr>
        <w:t xml:space="preserve">Ponudnik lahko del javnega naročila odda v </w:t>
      </w:r>
      <w:proofErr w:type="spellStart"/>
      <w:r w:rsidRPr="00E9053D">
        <w:rPr>
          <w:rFonts w:asciiTheme="minorHAnsi" w:hAnsiTheme="minorHAnsi" w:cstheme="minorHAnsi"/>
          <w:sz w:val="22"/>
          <w:szCs w:val="22"/>
        </w:rPr>
        <w:t>podizvajanje</w:t>
      </w:r>
      <w:proofErr w:type="spellEnd"/>
      <w:r w:rsidRPr="00E9053D">
        <w:rPr>
          <w:rFonts w:asciiTheme="minorHAnsi" w:hAnsiTheme="minorHAnsi" w:cstheme="minorHAnsi"/>
          <w:sz w:val="22"/>
          <w:szCs w:val="22"/>
        </w:rPr>
        <w:t>. Podizvajalec je gospodarski subjekt, ki je pravna ali fizična oseba in za ponudnika, s katerim bo naročnik sklenil pogodbo o izvedbi javnega naročila, dobavlja blago ali izvaja storitev oz. gradnjo, ki je neposredno povezana s predmetom javnega naročila. Ponudnik, ki v izvedbo javnega naročila vključi enega ali več podizvajalcev, mora imeti ob sklenitvi pogodbe z naročnikom ali v času njenega izvajanja, sklenjene veljavne pogodbe s podizvajalci. Ponudnik v razmerju do naročnika v celoti odgovarja za izvedbo prejetega naročila, ne glede na število podizvajalcev, ki jih navede v svoji ponudbi. Naročnik mora zavrniti vsakega podizvajalca, če zanj obstajajo razlogi za izključitev iz prvega, drugega ali četrtega ter šestega odstavka 75. člena ZJN-3. V navodilih razpisne dokumentacije je določeno, da mora v primeru ponudbe s podizvajalcem, posamezen pogoj izpolnjevati vsak podizvajalec torej vsak gospodarski subjekt ali pa lahko pogoj izpolnjuje ponudnik. Za veljavnost ponudbe morajo vsi gospodarski subjekti - podizvajalci, k ponudbi predložiti izpolnjen ESPD obrazec.</w:t>
      </w:r>
    </w:p>
    <w:p w14:paraId="6EC1879B" w14:textId="77777777" w:rsidR="00E9053D" w:rsidRPr="00E9053D" w:rsidRDefault="00E9053D" w:rsidP="00E9053D">
      <w:pPr>
        <w:widowControl w:val="0"/>
        <w:spacing w:after="60"/>
        <w:jc w:val="both"/>
        <w:rPr>
          <w:rFonts w:asciiTheme="minorHAnsi" w:hAnsiTheme="minorHAnsi" w:cstheme="minorHAnsi"/>
          <w:sz w:val="22"/>
          <w:szCs w:val="22"/>
        </w:rPr>
      </w:pPr>
    </w:p>
    <w:p w14:paraId="117C3D59" w14:textId="74A3D9B9" w:rsidR="00E9053D" w:rsidRPr="00E9053D" w:rsidRDefault="00136E3F" w:rsidP="00E9053D">
      <w:pPr>
        <w:keepNext/>
        <w:widowControl w:val="0"/>
        <w:ind w:left="357" w:hanging="357"/>
        <w:jc w:val="both"/>
        <w:outlineLvl w:val="0"/>
        <w:rPr>
          <w:rFonts w:asciiTheme="minorHAnsi" w:hAnsiTheme="minorHAnsi" w:cstheme="minorHAnsi"/>
          <w:b/>
          <w:sz w:val="22"/>
          <w:szCs w:val="22"/>
        </w:rPr>
      </w:pPr>
      <w:bookmarkStart w:id="30" w:name="_Toc525391468"/>
      <w:bookmarkStart w:id="31" w:name="_Toc53128966"/>
      <w:r w:rsidRPr="00892753">
        <w:rPr>
          <w:rFonts w:asciiTheme="minorHAnsi" w:hAnsiTheme="minorHAnsi" w:cstheme="minorHAnsi"/>
          <w:b/>
          <w:sz w:val="22"/>
          <w:szCs w:val="22"/>
        </w:rPr>
        <w:t xml:space="preserve">6. </w:t>
      </w:r>
      <w:r w:rsidR="00E9053D" w:rsidRPr="00E9053D">
        <w:rPr>
          <w:rFonts w:asciiTheme="minorHAnsi" w:hAnsiTheme="minorHAnsi" w:cstheme="minorHAnsi"/>
          <w:b/>
          <w:sz w:val="22"/>
          <w:szCs w:val="22"/>
        </w:rPr>
        <w:t>MERILO  ZA IZBIRO NAJUGODNEJŠE PONUDBE</w:t>
      </w:r>
      <w:bookmarkEnd w:id="30"/>
      <w:bookmarkEnd w:id="31"/>
    </w:p>
    <w:p w14:paraId="664A3282"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Merilo za izbiro najugodnejše ponudbe je ekonomsko najugodnejša ponudba za predmet tega javnega naročila, ki se določi na podlagi cene oz. ponudbene vrednosti posameznega sklopa brez davka na dodano vrednost (DDV).</w:t>
      </w:r>
    </w:p>
    <w:p w14:paraId="47808163" w14:textId="77777777" w:rsidR="00E9053D" w:rsidRPr="00E9053D" w:rsidRDefault="00E9053D" w:rsidP="00E9053D">
      <w:pPr>
        <w:widowControl w:val="0"/>
        <w:jc w:val="both"/>
        <w:rPr>
          <w:rFonts w:asciiTheme="minorHAnsi" w:hAnsiTheme="minorHAnsi" w:cstheme="minorHAnsi"/>
          <w:sz w:val="22"/>
          <w:szCs w:val="22"/>
        </w:rPr>
      </w:pPr>
    </w:p>
    <w:p w14:paraId="029E088B" w14:textId="77777777" w:rsidR="00946950"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Naročnik bo oddal javno naročilo po ocenjevanju ponudb in, ko bo ugotovil, da so izpolnjeni pogoji</w:t>
      </w:r>
      <w:r w:rsidR="00946950">
        <w:rPr>
          <w:rFonts w:asciiTheme="minorHAnsi" w:hAnsiTheme="minorHAnsi" w:cstheme="minorHAnsi"/>
          <w:sz w:val="22"/>
          <w:szCs w:val="22"/>
        </w:rPr>
        <w:t>,</w:t>
      </w:r>
      <w:r w:rsidRPr="00E9053D">
        <w:rPr>
          <w:rFonts w:asciiTheme="minorHAnsi" w:hAnsiTheme="minorHAnsi" w:cstheme="minorHAnsi"/>
          <w:sz w:val="22"/>
          <w:szCs w:val="22"/>
        </w:rPr>
        <w:t xml:space="preserve"> kot: </w:t>
      </w:r>
    </w:p>
    <w:p w14:paraId="14B9F52D" w14:textId="77777777" w:rsidR="00946950" w:rsidRDefault="00E9053D" w:rsidP="00946950">
      <w:pPr>
        <w:pStyle w:val="Odstavekseznama"/>
        <w:widowControl w:val="0"/>
        <w:numPr>
          <w:ilvl w:val="0"/>
          <w:numId w:val="17"/>
        </w:numPr>
        <w:jc w:val="both"/>
        <w:rPr>
          <w:rFonts w:asciiTheme="minorHAnsi" w:hAnsiTheme="minorHAnsi" w:cstheme="minorHAnsi"/>
          <w:sz w:val="22"/>
          <w:szCs w:val="22"/>
        </w:rPr>
      </w:pPr>
      <w:r w:rsidRPr="00946950">
        <w:rPr>
          <w:rFonts w:asciiTheme="minorHAnsi" w:hAnsiTheme="minorHAnsi" w:cstheme="minorHAnsi"/>
          <w:sz w:val="22"/>
          <w:szCs w:val="22"/>
        </w:rPr>
        <w:t xml:space="preserve">da je ponudba skladna z zahtevami in pogoji, določenimi v </w:t>
      </w:r>
      <w:r w:rsidR="00946950">
        <w:rPr>
          <w:rFonts w:asciiTheme="minorHAnsi" w:hAnsiTheme="minorHAnsi" w:cstheme="minorHAnsi"/>
          <w:sz w:val="22"/>
          <w:szCs w:val="22"/>
        </w:rPr>
        <w:t>razpisni dokumentaciji</w:t>
      </w:r>
      <w:r w:rsidRPr="00946950">
        <w:rPr>
          <w:rFonts w:asciiTheme="minorHAnsi" w:hAnsiTheme="minorHAnsi" w:cstheme="minorHAnsi"/>
          <w:sz w:val="22"/>
          <w:szCs w:val="22"/>
        </w:rPr>
        <w:t xml:space="preserve"> in, </w:t>
      </w:r>
    </w:p>
    <w:p w14:paraId="27F09CD7" w14:textId="40BC5948" w:rsidR="00E9053D" w:rsidRPr="00946950" w:rsidRDefault="00E9053D" w:rsidP="00946950">
      <w:pPr>
        <w:pStyle w:val="Odstavekseznama"/>
        <w:widowControl w:val="0"/>
        <w:numPr>
          <w:ilvl w:val="0"/>
          <w:numId w:val="17"/>
        </w:numPr>
        <w:jc w:val="both"/>
        <w:rPr>
          <w:rFonts w:asciiTheme="minorHAnsi" w:hAnsiTheme="minorHAnsi" w:cstheme="minorHAnsi"/>
          <w:sz w:val="22"/>
          <w:szCs w:val="22"/>
        </w:rPr>
      </w:pPr>
      <w:r w:rsidRPr="00946950">
        <w:rPr>
          <w:rFonts w:asciiTheme="minorHAnsi" w:hAnsiTheme="minorHAnsi" w:cstheme="minorHAnsi"/>
          <w:sz w:val="22"/>
          <w:szCs w:val="22"/>
        </w:rPr>
        <w:t>da pri ponudniku ne obstajajo razlogi za izključitev iz 75. člena ZJN-3.</w:t>
      </w:r>
    </w:p>
    <w:p w14:paraId="54BDB0D5" w14:textId="77777777" w:rsidR="00E9053D" w:rsidRPr="00E9053D" w:rsidRDefault="00E9053D" w:rsidP="00E9053D">
      <w:pPr>
        <w:widowControl w:val="0"/>
        <w:jc w:val="both"/>
        <w:rPr>
          <w:rFonts w:asciiTheme="minorHAnsi" w:hAnsiTheme="minorHAnsi" w:cstheme="minorHAnsi"/>
          <w:sz w:val="22"/>
          <w:szCs w:val="22"/>
        </w:rPr>
      </w:pPr>
    </w:p>
    <w:p w14:paraId="0C35B539"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Naročnik se lahko, ne glede na to, ali je takšno izključitev predvidel v dokumentaciji v zvezi z oddajo javnega naročila v skladu s šestim odstavkom 75. člena ZJN-3, odloči, da ne odda javnega naročila ponudniku, ki predloži ekonomsko najugodnejšo ponudbo, če kadarkoli do izdaje odločitve o javnem naročilu ugotovi, da je ponudnik kršil obveznosti </w:t>
      </w:r>
      <w:proofErr w:type="spellStart"/>
      <w:r w:rsidRPr="00E9053D">
        <w:rPr>
          <w:rFonts w:asciiTheme="minorHAnsi" w:hAnsiTheme="minorHAnsi" w:cstheme="minorHAnsi"/>
          <w:sz w:val="22"/>
          <w:szCs w:val="22"/>
        </w:rPr>
        <w:t>okoljskega</w:t>
      </w:r>
      <w:proofErr w:type="spellEnd"/>
      <w:r w:rsidRPr="00E9053D">
        <w:rPr>
          <w:rFonts w:asciiTheme="minorHAnsi" w:hAnsiTheme="minorHAnsi" w:cstheme="minorHAnsi"/>
          <w:sz w:val="22"/>
          <w:szCs w:val="22"/>
        </w:rPr>
        <w:t>, delovnega in socialnega prava, če od datuma ugotovljene kršitve niso pretekla tri leta.</w:t>
      </w:r>
    </w:p>
    <w:p w14:paraId="0375F705" w14:textId="77777777" w:rsidR="00E9053D" w:rsidRPr="00E9053D" w:rsidRDefault="00E9053D" w:rsidP="00E9053D">
      <w:pPr>
        <w:widowControl w:val="0"/>
        <w:jc w:val="both"/>
        <w:rPr>
          <w:rFonts w:asciiTheme="minorHAnsi" w:hAnsiTheme="minorHAnsi" w:cstheme="minorHAnsi"/>
          <w:sz w:val="22"/>
          <w:szCs w:val="22"/>
        </w:rPr>
      </w:pPr>
    </w:p>
    <w:p w14:paraId="5F922DD7" w14:textId="17EE21A4" w:rsidR="00E9053D" w:rsidRPr="00E9053D" w:rsidRDefault="00136E3F" w:rsidP="00E9053D">
      <w:pPr>
        <w:keepNext/>
        <w:widowControl w:val="0"/>
        <w:ind w:left="357" w:hanging="357"/>
        <w:jc w:val="both"/>
        <w:outlineLvl w:val="0"/>
        <w:rPr>
          <w:rFonts w:asciiTheme="minorHAnsi" w:hAnsiTheme="minorHAnsi" w:cstheme="minorHAnsi"/>
          <w:b/>
          <w:sz w:val="22"/>
          <w:szCs w:val="22"/>
        </w:rPr>
      </w:pPr>
      <w:bookmarkStart w:id="32" w:name="_Toc525391470"/>
      <w:bookmarkStart w:id="33" w:name="_Toc53128967"/>
      <w:r w:rsidRPr="00892753">
        <w:rPr>
          <w:rFonts w:asciiTheme="minorHAnsi" w:hAnsiTheme="minorHAnsi" w:cstheme="minorHAnsi"/>
          <w:b/>
          <w:sz w:val="22"/>
          <w:szCs w:val="22"/>
        </w:rPr>
        <w:t xml:space="preserve">7. </w:t>
      </w:r>
      <w:r w:rsidR="00E9053D" w:rsidRPr="00E9053D">
        <w:rPr>
          <w:rFonts w:asciiTheme="minorHAnsi" w:hAnsiTheme="minorHAnsi" w:cstheme="minorHAnsi"/>
          <w:b/>
          <w:sz w:val="22"/>
          <w:szCs w:val="22"/>
        </w:rPr>
        <w:t>PROTIKORUPCIJSKO DOLOČILO</w:t>
      </w:r>
      <w:bookmarkEnd w:id="32"/>
      <w:bookmarkEnd w:id="33"/>
    </w:p>
    <w:p w14:paraId="0039D9DA" w14:textId="1209511C"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V postopku oddaje javnega naročila naročnik in ponudniki ne smejo pričenjati in izvajati dejanj, ki bi vnaprej določila izbor določene ponudbe, ali ki bi povzročila, da pogodba ne bi pričela veljati oziroma ne bi bila izpolnjena. Vsakršno lobiranje v postopkih oddaje javnih naročil je prepovedano. </w:t>
      </w:r>
    </w:p>
    <w:p w14:paraId="46673AB7" w14:textId="77777777" w:rsidR="00E9053D" w:rsidRPr="00E9053D" w:rsidRDefault="00E9053D" w:rsidP="00E9053D">
      <w:pPr>
        <w:widowControl w:val="0"/>
        <w:jc w:val="both"/>
        <w:rPr>
          <w:rFonts w:asciiTheme="minorHAnsi" w:hAnsiTheme="minorHAnsi" w:cstheme="minorHAnsi"/>
          <w:sz w:val="22"/>
          <w:szCs w:val="22"/>
        </w:rPr>
      </w:pPr>
    </w:p>
    <w:p w14:paraId="01445301" w14:textId="2D34A083" w:rsidR="00E9053D" w:rsidRPr="00E9053D" w:rsidRDefault="00136E3F" w:rsidP="00E9053D">
      <w:pPr>
        <w:keepNext/>
        <w:widowControl w:val="0"/>
        <w:ind w:left="357" w:hanging="357"/>
        <w:jc w:val="both"/>
        <w:outlineLvl w:val="0"/>
        <w:rPr>
          <w:rFonts w:asciiTheme="minorHAnsi" w:hAnsiTheme="minorHAnsi" w:cstheme="minorHAnsi"/>
          <w:b/>
          <w:sz w:val="22"/>
          <w:szCs w:val="22"/>
        </w:rPr>
      </w:pPr>
      <w:bookmarkStart w:id="34" w:name="_Toc467133897"/>
      <w:bookmarkStart w:id="35" w:name="_Toc467501214"/>
      <w:bookmarkStart w:id="36" w:name="_Toc525391471"/>
      <w:bookmarkStart w:id="37" w:name="_Toc53128968"/>
      <w:bookmarkStart w:id="38" w:name="_Toc336851761"/>
      <w:bookmarkStart w:id="39" w:name="_Toc336851809"/>
      <w:bookmarkEnd w:id="34"/>
      <w:bookmarkEnd w:id="35"/>
      <w:r w:rsidRPr="00892753">
        <w:rPr>
          <w:rFonts w:asciiTheme="minorHAnsi" w:hAnsiTheme="minorHAnsi" w:cstheme="minorHAnsi"/>
          <w:b/>
          <w:sz w:val="22"/>
          <w:szCs w:val="22"/>
        </w:rPr>
        <w:t xml:space="preserve">8. </w:t>
      </w:r>
      <w:r w:rsidR="00E9053D" w:rsidRPr="00E9053D">
        <w:rPr>
          <w:rFonts w:asciiTheme="minorHAnsi" w:hAnsiTheme="minorHAnsi" w:cstheme="minorHAnsi"/>
          <w:b/>
          <w:sz w:val="22"/>
          <w:szCs w:val="22"/>
        </w:rPr>
        <w:t>OBVESTILO O ODLOČITVI O ODDAJI NAROČILA</w:t>
      </w:r>
      <w:bookmarkEnd w:id="36"/>
      <w:bookmarkEnd w:id="37"/>
    </w:p>
    <w:p w14:paraId="35310B08" w14:textId="2E5F896C"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Naročnik bo  odločitev o oddaji naročila objavil na </w:t>
      </w:r>
      <w:r w:rsidR="00946950">
        <w:rPr>
          <w:rFonts w:asciiTheme="minorHAnsi" w:hAnsiTheme="minorHAnsi" w:cstheme="minorHAnsi"/>
          <w:sz w:val="22"/>
          <w:szCs w:val="22"/>
        </w:rPr>
        <w:t>P</w:t>
      </w:r>
      <w:r w:rsidRPr="00E9053D">
        <w:rPr>
          <w:rFonts w:asciiTheme="minorHAnsi" w:hAnsiTheme="minorHAnsi" w:cstheme="minorHAnsi"/>
          <w:sz w:val="22"/>
          <w:szCs w:val="22"/>
        </w:rPr>
        <w:t xml:space="preserve">ortalu javnih naročil. Odločitev se šteje za vročeno z dnem objave na </w:t>
      </w:r>
      <w:r w:rsidR="00946950">
        <w:rPr>
          <w:rFonts w:asciiTheme="minorHAnsi" w:hAnsiTheme="minorHAnsi" w:cstheme="minorHAnsi"/>
          <w:sz w:val="22"/>
          <w:szCs w:val="22"/>
        </w:rPr>
        <w:t>P</w:t>
      </w:r>
      <w:r w:rsidRPr="00E9053D">
        <w:rPr>
          <w:rFonts w:asciiTheme="minorHAnsi" w:hAnsiTheme="minorHAnsi" w:cstheme="minorHAnsi"/>
          <w:sz w:val="22"/>
          <w:szCs w:val="22"/>
        </w:rPr>
        <w:t>ortalu javnih naročil.</w:t>
      </w:r>
    </w:p>
    <w:p w14:paraId="3580F831" w14:textId="77777777" w:rsidR="00E9053D" w:rsidRPr="00E9053D" w:rsidRDefault="00E9053D" w:rsidP="00E9053D">
      <w:pPr>
        <w:widowControl w:val="0"/>
        <w:jc w:val="both"/>
        <w:rPr>
          <w:rFonts w:asciiTheme="minorHAnsi" w:hAnsiTheme="minorHAnsi" w:cstheme="minorHAnsi"/>
          <w:sz w:val="22"/>
          <w:szCs w:val="22"/>
        </w:rPr>
      </w:pPr>
    </w:p>
    <w:p w14:paraId="2FBE3D51" w14:textId="0007FDC2" w:rsidR="00E9053D" w:rsidRPr="00E9053D" w:rsidRDefault="00136E3F" w:rsidP="00E9053D">
      <w:pPr>
        <w:keepNext/>
        <w:widowControl w:val="0"/>
        <w:ind w:left="357" w:hanging="357"/>
        <w:jc w:val="both"/>
        <w:outlineLvl w:val="0"/>
        <w:rPr>
          <w:rFonts w:asciiTheme="minorHAnsi" w:hAnsiTheme="minorHAnsi" w:cstheme="minorHAnsi"/>
          <w:b/>
          <w:sz w:val="22"/>
          <w:szCs w:val="22"/>
        </w:rPr>
      </w:pPr>
      <w:bookmarkStart w:id="40" w:name="_Toc53128969"/>
      <w:r w:rsidRPr="00892753">
        <w:rPr>
          <w:rFonts w:asciiTheme="minorHAnsi" w:hAnsiTheme="minorHAnsi" w:cstheme="minorHAnsi"/>
          <w:b/>
          <w:sz w:val="22"/>
          <w:szCs w:val="22"/>
        </w:rPr>
        <w:t xml:space="preserve">9. </w:t>
      </w:r>
      <w:r w:rsidR="00E9053D" w:rsidRPr="00E9053D">
        <w:rPr>
          <w:rFonts w:asciiTheme="minorHAnsi" w:hAnsiTheme="minorHAnsi" w:cstheme="minorHAnsi"/>
          <w:b/>
          <w:sz w:val="22"/>
          <w:szCs w:val="22"/>
        </w:rPr>
        <w:t>ODSTOP OD IZVEDBE NAROČILA</w:t>
      </w:r>
      <w:bookmarkEnd w:id="40"/>
    </w:p>
    <w:bookmarkEnd w:id="38"/>
    <w:bookmarkEnd w:id="39"/>
    <w:p w14:paraId="30430F90"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Naročnik  lahko na podlagi osmega odstavka 90. člena ZJN-3 po sprejemu odločitve o oddaji naročila </w:t>
      </w:r>
      <w:r w:rsidRPr="00E9053D">
        <w:rPr>
          <w:rFonts w:asciiTheme="minorHAnsi" w:hAnsiTheme="minorHAnsi" w:cstheme="minorHAnsi"/>
          <w:sz w:val="22"/>
          <w:szCs w:val="22"/>
        </w:rPr>
        <w:lastRenderedPageBreak/>
        <w:t>do sklenitve pogodbe odstopi od izvedbe javnega naročila iz utemeljenih razlogov, da predmeta javnega naročila ne potrebujejo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14:paraId="17B8D790" w14:textId="77777777" w:rsidR="00E9053D" w:rsidRPr="00E9053D" w:rsidRDefault="00E9053D" w:rsidP="00E9053D">
      <w:pPr>
        <w:widowControl w:val="0"/>
        <w:jc w:val="both"/>
        <w:rPr>
          <w:rFonts w:asciiTheme="minorHAnsi" w:hAnsiTheme="minorHAnsi" w:cstheme="minorHAnsi"/>
          <w:sz w:val="22"/>
          <w:szCs w:val="22"/>
        </w:rPr>
      </w:pPr>
    </w:p>
    <w:p w14:paraId="29327765" w14:textId="6D9E00DE" w:rsidR="00E9053D" w:rsidRPr="00E9053D" w:rsidRDefault="00136E3F" w:rsidP="00E9053D">
      <w:pPr>
        <w:keepNext/>
        <w:widowControl w:val="0"/>
        <w:ind w:left="357" w:hanging="357"/>
        <w:jc w:val="both"/>
        <w:outlineLvl w:val="0"/>
        <w:rPr>
          <w:rFonts w:asciiTheme="minorHAnsi" w:hAnsiTheme="minorHAnsi" w:cstheme="minorHAnsi"/>
          <w:b/>
          <w:sz w:val="22"/>
          <w:szCs w:val="22"/>
        </w:rPr>
      </w:pPr>
      <w:bookmarkStart w:id="41" w:name="_Toc525391473"/>
      <w:bookmarkStart w:id="42" w:name="_Toc53128970"/>
      <w:r w:rsidRPr="00892753">
        <w:rPr>
          <w:rFonts w:asciiTheme="minorHAnsi" w:hAnsiTheme="minorHAnsi" w:cstheme="minorHAnsi"/>
          <w:b/>
          <w:sz w:val="22"/>
          <w:szCs w:val="22"/>
        </w:rPr>
        <w:t xml:space="preserve">10. </w:t>
      </w:r>
      <w:r w:rsidR="00E9053D" w:rsidRPr="00E9053D">
        <w:rPr>
          <w:rFonts w:asciiTheme="minorHAnsi" w:hAnsiTheme="minorHAnsi" w:cstheme="minorHAnsi"/>
          <w:b/>
          <w:sz w:val="22"/>
          <w:szCs w:val="22"/>
        </w:rPr>
        <w:t>POGODBA</w:t>
      </w:r>
      <w:bookmarkEnd w:id="41"/>
      <w:bookmarkEnd w:id="42"/>
    </w:p>
    <w:p w14:paraId="101B2D7E"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 xml:space="preserve">V skladu s šestim odstavkom 14. člena Zakona o integriteti in preprečevanju korupcije (Uradni list RS, št. 69/11-UPB2; v nadaljevanju </w:t>
      </w:r>
      <w:proofErr w:type="spellStart"/>
      <w:r w:rsidRPr="00E9053D">
        <w:rPr>
          <w:rFonts w:asciiTheme="minorHAnsi" w:hAnsiTheme="minorHAnsi" w:cstheme="minorHAnsi"/>
          <w:sz w:val="22"/>
          <w:szCs w:val="22"/>
        </w:rPr>
        <w:t>ZIntPK</w:t>
      </w:r>
      <w:proofErr w:type="spellEnd"/>
      <w:r w:rsidRPr="00E9053D">
        <w:rPr>
          <w:rFonts w:asciiTheme="minorHAnsi" w:hAnsiTheme="minorHAnsi" w:cstheme="minorHAnsi"/>
          <w:sz w:val="22"/>
          <w:szCs w:val="22"/>
        </w:rPr>
        <w:t>) je dolžan izbrani ponudnik na poziv naročnika, pred podpisom pogodbe, predložiti izjavo ali podatke o udeležbi fizičnih in pravnih oseb v lastništvu kandidata, vključno z udeležbo tihih družbenikov v ter o gospodarskih subjektih za katere se glede na določbe zakona, ki ureja gospodarske družbe, šteje, da so povezane družbe s kandidatom. Če bo ponudnik predložil lažno izjavo oziroma bo dal neresnične podatke o navedenih dejstvih, bo to imelo za posledico ničnost pogodbe.</w:t>
      </w:r>
    </w:p>
    <w:p w14:paraId="7DACFF68" w14:textId="77777777" w:rsidR="00E9053D" w:rsidRPr="00E9053D" w:rsidRDefault="00E9053D" w:rsidP="00E9053D">
      <w:pPr>
        <w:widowControl w:val="0"/>
        <w:jc w:val="both"/>
        <w:rPr>
          <w:rFonts w:asciiTheme="minorHAnsi" w:hAnsiTheme="minorHAnsi" w:cstheme="minorHAnsi"/>
          <w:sz w:val="22"/>
          <w:szCs w:val="22"/>
        </w:rPr>
      </w:pPr>
    </w:p>
    <w:p w14:paraId="70CF214E" w14:textId="77777777" w:rsidR="00E9053D" w:rsidRPr="00E9053D" w:rsidRDefault="00E9053D" w:rsidP="00E9053D">
      <w:pPr>
        <w:widowControl w:val="0"/>
        <w:jc w:val="both"/>
        <w:rPr>
          <w:rFonts w:asciiTheme="minorHAnsi" w:hAnsiTheme="minorHAnsi" w:cstheme="minorHAnsi"/>
          <w:sz w:val="22"/>
          <w:szCs w:val="22"/>
        </w:rPr>
      </w:pPr>
      <w:r w:rsidRPr="00E9053D">
        <w:rPr>
          <w:rFonts w:asciiTheme="minorHAnsi" w:hAnsiTheme="minorHAnsi" w:cstheme="minorHAnsi"/>
          <w:sz w:val="22"/>
          <w:szCs w:val="22"/>
        </w:rPr>
        <w:t>Izbrani ponudnik mora pristopiti k podpisu pogodbe v roku 8 dni po prejemu pogodbe v podpis. V kolikor izbrani ponudnik ne podpiše pogodbe v roku, kakor tudi ne po pozivu, lahko naročnik šteje, da je ponudnik odstopil od ponudbe.</w:t>
      </w:r>
    </w:p>
    <w:p w14:paraId="553D9629" w14:textId="77777777" w:rsidR="00E9053D" w:rsidRPr="00E9053D" w:rsidRDefault="00E9053D" w:rsidP="00E9053D">
      <w:pPr>
        <w:widowControl w:val="0"/>
        <w:jc w:val="both"/>
        <w:rPr>
          <w:rFonts w:asciiTheme="minorHAnsi" w:hAnsiTheme="minorHAnsi" w:cstheme="minorHAnsi"/>
          <w:sz w:val="22"/>
          <w:szCs w:val="22"/>
        </w:rPr>
      </w:pPr>
    </w:p>
    <w:p w14:paraId="1DAB5090" w14:textId="22E216A9" w:rsidR="00892753" w:rsidRDefault="00BE169A" w:rsidP="00EB6575">
      <w:pPr>
        <w:jc w:val="both"/>
        <w:rPr>
          <w:rFonts w:asciiTheme="minorHAnsi" w:hAnsiTheme="minorHAnsi" w:cstheme="minorHAnsi"/>
          <w:sz w:val="22"/>
          <w:szCs w:val="22"/>
        </w:rPr>
      </w:pPr>
      <w:bookmarkStart w:id="43" w:name="_Toc464638497"/>
      <w:bookmarkStart w:id="44" w:name="_Toc464638498"/>
      <w:bookmarkEnd w:id="43"/>
      <w:bookmarkEnd w:id="44"/>
      <w:r>
        <w:rPr>
          <w:rFonts w:asciiTheme="minorHAnsi" w:hAnsiTheme="minorHAnsi" w:cstheme="minorHAnsi"/>
          <w:sz w:val="22"/>
          <w:szCs w:val="22"/>
        </w:rPr>
        <w:t>V</w:t>
      </w:r>
      <w:r w:rsidR="00EB6575" w:rsidRPr="00892753">
        <w:rPr>
          <w:rFonts w:asciiTheme="minorHAnsi" w:hAnsiTheme="minorHAnsi" w:cstheme="minorHAnsi"/>
          <w:sz w:val="22"/>
          <w:szCs w:val="22"/>
        </w:rPr>
        <w:t xml:space="preserve"> skladu s šestim odstavkom 14. člena Zakona o integriteti in preprečevanju korupcije (Uradni list RS, št. 69/11-UPB2; v nadaljevanju </w:t>
      </w:r>
      <w:proofErr w:type="spellStart"/>
      <w:r w:rsidR="00EB6575" w:rsidRPr="00892753">
        <w:rPr>
          <w:rFonts w:asciiTheme="minorHAnsi" w:hAnsiTheme="minorHAnsi" w:cstheme="minorHAnsi"/>
          <w:sz w:val="22"/>
          <w:szCs w:val="22"/>
        </w:rPr>
        <w:t>ZIntPK</w:t>
      </w:r>
      <w:proofErr w:type="spellEnd"/>
      <w:r w:rsidR="00EB6575" w:rsidRPr="00892753">
        <w:rPr>
          <w:rFonts w:asciiTheme="minorHAnsi" w:hAnsiTheme="minorHAnsi" w:cstheme="minorHAnsi"/>
          <w:sz w:val="22"/>
          <w:szCs w:val="22"/>
        </w:rPr>
        <w:t>) je dolžan izbrani ponudnik na poziv naročnika, pred podpisom pogodbe, predložiti izjavo ali podatke o udeležbi fizičnih in pravnih oseb v lastništvu kandidata, vključno z udeležbo tihih družbenikov v ter o gospodarskih subjektih za katere se glede na določbe zakona, ki ureja gospodarske družbe, šteje, da so povezane družbe s kandidatom. Če bo ponudnik predložil lažno izjavo oziroma bo dal neresnične podatke o navedenih dejstvih, bo to imelo za posledico ničnost pogodbe.</w:t>
      </w:r>
      <w:r w:rsidR="00892753">
        <w:rPr>
          <w:rFonts w:asciiTheme="minorHAnsi" w:hAnsiTheme="minorHAnsi" w:cstheme="minorHAnsi"/>
          <w:sz w:val="22"/>
          <w:szCs w:val="22"/>
        </w:rPr>
        <w:t xml:space="preserve"> </w:t>
      </w:r>
    </w:p>
    <w:p w14:paraId="4555CD67" w14:textId="20346D4A" w:rsidR="00EB6575" w:rsidRPr="00892753" w:rsidRDefault="00EB6575" w:rsidP="00EB6575">
      <w:pPr>
        <w:jc w:val="both"/>
        <w:rPr>
          <w:rFonts w:asciiTheme="minorHAnsi" w:hAnsiTheme="minorHAnsi" w:cstheme="minorHAnsi"/>
          <w:sz w:val="22"/>
          <w:szCs w:val="22"/>
        </w:rPr>
      </w:pPr>
      <w:r w:rsidRPr="00892753">
        <w:rPr>
          <w:rFonts w:asciiTheme="minorHAnsi" w:hAnsiTheme="minorHAnsi" w:cstheme="minorHAnsi"/>
          <w:sz w:val="22"/>
          <w:szCs w:val="22"/>
        </w:rPr>
        <w:t>Izbrani ponudnik mora podpisati in vrniti naročniku pogodbo v roku 8 delovnih dni po prejemu s strani naročnika</w:t>
      </w:r>
      <w:r w:rsidR="00F45CFE" w:rsidRPr="00892753">
        <w:rPr>
          <w:rFonts w:asciiTheme="minorHAnsi" w:hAnsiTheme="minorHAnsi" w:cstheme="minorHAnsi"/>
          <w:sz w:val="22"/>
          <w:szCs w:val="22"/>
        </w:rPr>
        <w:t>.</w:t>
      </w:r>
      <w:r w:rsidRPr="00892753">
        <w:rPr>
          <w:rFonts w:asciiTheme="minorHAnsi" w:hAnsiTheme="minorHAnsi" w:cstheme="minorHAnsi"/>
          <w:sz w:val="22"/>
          <w:szCs w:val="22"/>
        </w:rPr>
        <w:t xml:space="preserve"> Pogodba se bo pred podpisom vsebinsko prilagodila glede na to, ali bo izbrani ponudnik predložil skupno ponudbo, prijavil sodelovanje podizvajalcev in podobno.</w:t>
      </w:r>
    </w:p>
    <w:p w14:paraId="6BC21E04" w14:textId="1106606A" w:rsidR="00BA69F6" w:rsidRPr="00892753" w:rsidRDefault="00BA69F6" w:rsidP="00EB6575">
      <w:pPr>
        <w:jc w:val="both"/>
        <w:rPr>
          <w:rFonts w:asciiTheme="minorHAnsi" w:hAnsiTheme="minorHAnsi" w:cstheme="minorHAnsi"/>
          <w:sz w:val="22"/>
          <w:szCs w:val="22"/>
        </w:rPr>
      </w:pPr>
    </w:p>
    <w:p w14:paraId="20A195A5" w14:textId="4807EA84" w:rsidR="00EB6575" w:rsidRPr="00892753" w:rsidRDefault="00136E3F" w:rsidP="00C5565F">
      <w:pPr>
        <w:jc w:val="both"/>
        <w:rPr>
          <w:rFonts w:asciiTheme="minorHAnsi" w:hAnsiTheme="minorHAnsi" w:cstheme="minorHAnsi"/>
          <w:b/>
          <w:sz w:val="22"/>
          <w:szCs w:val="22"/>
        </w:rPr>
      </w:pPr>
      <w:r w:rsidRPr="00BE169A">
        <w:rPr>
          <w:rFonts w:asciiTheme="minorHAnsi" w:hAnsiTheme="minorHAnsi" w:cstheme="minorHAnsi"/>
          <w:b/>
          <w:bCs/>
          <w:sz w:val="22"/>
          <w:szCs w:val="22"/>
        </w:rPr>
        <w:t>11</w:t>
      </w:r>
      <w:r w:rsidR="00C5565F" w:rsidRPr="00BE169A">
        <w:rPr>
          <w:rFonts w:asciiTheme="minorHAnsi" w:hAnsiTheme="minorHAnsi" w:cstheme="minorHAnsi"/>
          <w:b/>
          <w:bCs/>
          <w:sz w:val="22"/>
          <w:szCs w:val="22"/>
        </w:rPr>
        <w:t>.</w:t>
      </w:r>
      <w:r w:rsidR="00C5565F" w:rsidRPr="00892753">
        <w:rPr>
          <w:rFonts w:asciiTheme="minorHAnsi" w:hAnsiTheme="minorHAnsi" w:cstheme="minorHAnsi"/>
          <w:sz w:val="22"/>
          <w:szCs w:val="22"/>
        </w:rPr>
        <w:t xml:space="preserve"> </w:t>
      </w:r>
      <w:r w:rsidR="001A7507" w:rsidRPr="00892753">
        <w:rPr>
          <w:rFonts w:asciiTheme="minorHAnsi" w:hAnsiTheme="minorHAnsi" w:cstheme="minorHAnsi"/>
          <w:b/>
          <w:sz w:val="22"/>
          <w:szCs w:val="22"/>
        </w:rPr>
        <w:t>PRAVNO VARSTVO</w:t>
      </w:r>
    </w:p>
    <w:p w14:paraId="2A61DA1C" w14:textId="77777777" w:rsidR="00BD2CFC" w:rsidRPr="00892753" w:rsidRDefault="00BD2CFC" w:rsidP="00BD2CFC">
      <w:pPr>
        <w:pStyle w:val="Glava"/>
        <w:jc w:val="both"/>
        <w:rPr>
          <w:rFonts w:asciiTheme="minorHAnsi" w:hAnsiTheme="minorHAnsi" w:cstheme="minorHAnsi"/>
          <w:sz w:val="22"/>
          <w:szCs w:val="22"/>
        </w:rPr>
      </w:pPr>
      <w:r w:rsidRPr="00892753">
        <w:rPr>
          <w:rFonts w:asciiTheme="minorHAnsi" w:hAnsiTheme="minorHAnsi" w:cstheme="minorHAnsi"/>
          <w:sz w:val="22"/>
          <w:szCs w:val="22"/>
        </w:rPr>
        <w:t>Zahtevek za revizijo lahko skladno z ZPVPJN vloži vsaka oseba, ki ima ali je imela interes za dodelitev javnega naročila in ji je ali bi ji lahko z domnevno kršitvijo nastala škoda.</w:t>
      </w:r>
    </w:p>
    <w:p w14:paraId="06F924B0" w14:textId="77777777" w:rsidR="00BD2CFC" w:rsidRPr="00892753" w:rsidRDefault="00BD2CFC" w:rsidP="00BD2CFC">
      <w:pPr>
        <w:pStyle w:val="Glava"/>
        <w:jc w:val="both"/>
        <w:rPr>
          <w:rFonts w:asciiTheme="minorHAnsi" w:hAnsiTheme="minorHAnsi" w:cstheme="minorHAnsi"/>
          <w:sz w:val="22"/>
          <w:szCs w:val="22"/>
        </w:rPr>
      </w:pPr>
    </w:p>
    <w:p w14:paraId="1F01367A" w14:textId="77777777" w:rsidR="00BD2CFC" w:rsidRPr="00892753" w:rsidRDefault="00BD2CFC" w:rsidP="00BD2CFC">
      <w:pPr>
        <w:pStyle w:val="Glava"/>
        <w:jc w:val="both"/>
        <w:rPr>
          <w:rFonts w:asciiTheme="minorHAnsi" w:hAnsiTheme="minorHAnsi" w:cstheme="minorHAnsi"/>
          <w:sz w:val="22"/>
          <w:szCs w:val="22"/>
        </w:rPr>
      </w:pPr>
      <w:r w:rsidRPr="00892753">
        <w:rPr>
          <w:rFonts w:asciiTheme="minorHAnsi" w:hAnsiTheme="minorHAnsi" w:cstheme="minorHAnsi"/>
          <w:sz w:val="22"/>
          <w:szCs w:val="22"/>
        </w:rPr>
        <w:t xml:space="preserve">Zahtevek za revizijo, ki se nanaša na vsebino objave, povabilo k oddaji ponudbe ali razpisno dokumentacijo, se lahko vloži najkasneje v roku desetih (10) delovnih dni od dneva: </w:t>
      </w:r>
    </w:p>
    <w:p w14:paraId="0C93A530" w14:textId="77777777" w:rsidR="00BD2CFC" w:rsidRPr="00892753" w:rsidRDefault="00BD2CFC" w:rsidP="00E70CBC">
      <w:pPr>
        <w:pStyle w:val="Glava"/>
        <w:numPr>
          <w:ilvl w:val="0"/>
          <w:numId w:val="4"/>
        </w:numPr>
        <w:tabs>
          <w:tab w:val="clear" w:pos="360"/>
          <w:tab w:val="num" w:pos="764"/>
        </w:tabs>
        <w:ind w:left="764"/>
        <w:jc w:val="both"/>
        <w:rPr>
          <w:rFonts w:asciiTheme="minorHAnsi" w:hAnsiTheme="minorHAnsi" w:cstheme="minorHAnsi"/>
          <w:sz w:val="22"/>
          <w:szCs w:val="22"/>
        </w:rPr>
      </w:pPr>
      <w:r w:rsidRPr="00892753">
        <w:rPr>
          <w:rFonts w:asciiTheme="minorHAnsi" w:hAnsiTheme="minorHAnsi" w:cstheme="minorHAnsi"/>
          <w:sz w:val="22"/>
          <w:szCs w:val="22"/>
        </w:rPr>
        <w:t>objave obvestila o javnem naročilu ali</w:t>
      </w:r>
    </w:p>
    <w:p w14:paraId="1734E520" w14:textId="77777777" w:rsidR="00BD2CFC" w:rsidRPr="00892753" w:rsidRDefault="00BD2CFC" w:rsidP="00E70CBC">
      <w:pPr>
        <w:pStyle w:val="Glava"/>
        <w:numPr>
          <w:ilvl w:val="0"/>
          <w:numId w:val="4"/>
        </w:numPr>
        <w:tabs>
          <w:tab w:val="clear" w:pos="360"/>
          <w:tab w:val="num" w:pos="764"/>
        </w:tabs>
        <w:ind w:left="764"/>
        <w:jc w:val="both"/>
        <w:rPr>
          <w:rFonts w:asciiTheme="minorHAnsi" w:hAnsiTheme="minorHAnsi" w:cstheme="minorHAnsi"/>
          <w:sz w:val="22"/>
          <w:szCs w:val="22"/>
        </w:rPr>
      </w:pPr>
      <w:r w:rsidRPr="00892753">
        <w:rPr>
          <w:rFonts w:asciiTheme="minorHAnsi" w:hAnsiTheme="minorHAnsi" w:cstheme="minorHAnsi"/>
          <w:sz w:val="22"/>
          <w:szCs w:val="22"/>
        </w:rPr>
        <w:t>obvestila o dodatnih informacijah, informacijah o nedokončanem postopku ali popravku, če se s tem obvestilom spreminjajo ali dopolnjujejo zahteve ali merila za izbor najugodnejšega ponudnika iz razpisne dokumentacije ali predhodno objavljenega obvestila o naročilu ali</w:t>
      </w:r>
    </w:p>
    <w:p w14:paraId="6346C96D" w14:textId="77777777" w:rsidR="00BD2CFC" w:rsidRPr="00892753" w:rsidRDefault="00BD2CFC" w:rsidP="00E70CBC">
      <w:pPr>
        <w:pStyle w:val="Glava"/>
        <w:numPr>
          <w:ilvl w:val="0"/>
          <w:numId w:val="4"/>
        </w:numPr>
        <w:tabs>
          <w:tab w:val="clear" w:pos="360"/>
          <w:tab w:val="num" w:pos="764"/>
        </w:tabs>
        <w:ind w:left="764"/>
        <w:jc w:val="both"/>
        <w:rPr>
          <w:rFonts w:asciiTheme="minorHAnsi" w:hAnsiTheme="minorHAnsi" w:cstheme="minorHAnsi"/>
          <w:sz w:val="22"/>
          <w:szCs w:val="22"/>
        </w:rPr>
      </w:pPr>
      <w:r w:rsidRPr="00892753">
        <w:rPr>
          <w:rFonts w:asciiTheme="minorHAnsi" w:hAnsiTheme="minorHAnsi" w:cstheme="minorHAnsi"/>
          <w:sz w:val="22"/>
          <w:szCs w:val="22"/>
        </w:rPr>
        <w:t>prejema povabila k oddaji ponudbe.</w:t>
      </w:r>
    </w:p>
    <w:p w14:paraId="76B5D254" w14:textId="3C0E8916" w:rsidR="00BD2CFC" w:rsidRPr="00892753" w:rsidRDefault="00BD2CFC" w:rsidP="00BD2CFC">
      <w:pPr>
        <w:jc w:val="both"/>
        <w:rPr>
          <w:rFonts w:asciiTheme="minorHAnsi" w:hAnsiTheme="minorHAnsi" w:cstheme="minorHAnsi"/>
          <w:sz w:val="22"/>
          <w:szCs w:val="22"/>
        </w:rPr>
      </w:pPr>
      <w:r w:rsidRPr="00892753">
        <w:rPr>
          <w:rFonts w:asciiTheme="minorHAnsi" w:hAnsiTheme="minorHAnsi" w:cstheme="minorHAnsi"/>
          <w:sz w:val="22"/>
          <w:szCs w:val="22"/>
        </w:rPr>
        <w:t>Zahtevek za revizijo mora biti obrazložen in mora vsebovati vse</w:t>
      </w:r>
      <w:r w:rsidR="00F344A5" w:rsidRPr="00892753">
        <w:rPr>
          <w:rFonts w:asciiTheme="minorHAnsi" w:hAnsiTheme="minorHAnsi" w:cstheme="minorHAnsi"/>
          <w:sz w:val="22"/>
          <w:szCs w:val="22"/>
        </w:rPr>
        <w:t xml:space="preserve"> obvezne</w:t>
      </w:r>
      <w:r w:rsidRPr="00892753">
        <w:rPr>
          <w:rFonts w:asciiTheme="minorHAnsi" w:hAnsiTheme="minorHAnsi" w:cstheme="minorHAnsi"/>
          <w:sz w:val="22"/>
          <w:szCs w:val="22"/>
        </w:rPr>
        <w:t xml:space="preserve"> sestavine iz 15. člena ZPVPJN</w:t>
      </w:r>
      <w:r w:rsidR="00F344A5" w:rsidRPr="00892753">
        <w:rPr>
          <w:rFonts w:asciiTheme="minorHAnsi" w:hAnsiTheme="minorHAnsi" w:cstheme="minorHAnsi"/>
          <w:sz w:val="22"/>
          <w:szCs w:val="22"/>
        </w:rPr>
        <w:t>.</w:t>
      </w:r>
    </w:p>
    <w:p w14:paraId="60C6FE4A" w14:textId="77777777" w:rsidR="00F344A5" w:rsidRPr="00892753" w:rsidRDefault="00F344A5" w:rsidP="00F344A5">
      <w:pPr>
        <w:pStyle w:val="Glava"/>
        <w:jc w:val="both"/>
        <w:rPr>
          <w:rFonts w:asciiTheme="minorHAnsi" w:hAnsiTheme="minorHAnsi" w:cstheme="minorHAnsi"/>
          <w:sz w:val="22"/>
          <w:szCs w:val="22"/>
        </w:rPr>
      </w:pPr>
    </w:p>
    <w:p w14:paraId="4D163E10" w14:textId="77777777" w:rsidR="00F344A5" w:rsidRPr="00892753" w:rsidRDefault="00F344A5" w:rsidP="00F344A5">
      <w:pPr>
        <w:pStyle w:val="Glava"/>
        <w:jc w:val="both"/>
        <w:rPr>
          <w:rFonts w:asciiTheme="minorHAnsi" w:hAnsiTheme="minorHAnsi" w:cstheme="minorHAnsi"/>
          <w:sz w:val="22"/>
          <w:szCs w:val="22"/>
        </w:rPr>
      </w:pPr>
      <w:r w:rsidRPr="00892753">
        <w:rPr>
          <w:rFonts w:asciiTheme="minorHAnsi" w:hAnsiTheme="minorHAnsi" w:cstheme="minorHAnsi"/>
          <w:sz w:val="22"/>
          <w:szCs w:val="22"/>
        </w:rPr>
        <w:t xml:space="preserve">Zahtevek za revizijo se vloži preko portala </w:t>
      </w:r>
      <w:proofErr w:type="spellStart"/>
      <w:r w:rsidRPr="00892753">
        <w:rPr>
          <w:rFonts w:asciiTheme="minorHAnsi" w:hAnsiTheme="minorHAnsi" w:cstheme="minorHAnsi"/>
          <w:sz w:val="22"/>
          <w:szCs w:val="22"/>
        </w:rPr>
        <w:t>eRevizija</w:t>
      </w:r>
      <w:proofErr w:type="spellEnd"/>
      <w:r w:rsidRPr="00892753">
        <w:rPr>
          <w:rFonts w:asciiTheme="minorHAnsi" w:hAnsiTheme="minorHAnsi" w:cstheme="minorHAnsi"/>
          <w:sz w:val="22"/>
          <w:szCs w:val="22"/>
        </w:rPr>
        <w:t xml:space="preserve">. Navodila za uporabo portala </w:t>
      </w:r>
      <w:proofErr w:type="spellStart"/>
      <w:r w:rsidRPr="00892753">
        <w:rPr>
          <w:rFonts w:asciiTheme="minorHAnsi" w:hAnsiTheme="minorHAnsi" w:cstheme="minorHAnsi"/>
          <w:sz w:val="22"/>
          <w:szCs w:val="22"/>
        </w:rPr>
        <w:t>eRevizija</w:t>
      </w:r>
      <w:proofErr w:type="spellEnd"/>
      <w:r w:rsidRPr="00892753">
        <w:rPr>
          <w:rFonts w:asciiTheme="minorHAnsi" w:hAnsiTheme="minorHAnsi" w:cstheme="minorHAnsi"/>
          <w:sz w:val="22"/>
          <w:szCs w:val="22"/>
        </w:rPr>
        <w:t xml:space="preserve">: </w:t>
      </w:r>
      <w:hyperlink r:id="rId17" w:history="1">
        <w:r w:rsidRPr="00892753">
          <w:rPr>
            <w:rStyle w:val="Hiperpovezava"/>
            <w:rFonts w:asciiTheme="minorHAnsi" w:hAnsiTheme="minorHAnsi" w:cstheme="minorHAnsi"/>
            <w:sz w:val="22"/>
            <w:szCs w:val="22"/>
          </w:rPr>
          <w:t>https://www.portalerevizija.si/portal</w:t>
        </w:r>
      </w:hyperlink>
      <w:r w:rsidRPr="00892753">
        <w:rPr>
          <w:rFonts w:asciiTheme="minorHAnsi" w:hAnsiTheme="minorHAnsi" w:cstheme="minorHAnsi"/>
          <w:sz w:val="22"/>
          <w:szCs w:val="22"/>
        </w:rPr>
        <w:t>.</w:t>
      </w:r>
    </w:p>
    <w:p w14:paraId="6957DC34" w14:textId="77777777" w:rsidR="00F344A5" w:rsidRPr="00892753" w:rsidRDefault="00F344A5" w:rsidP="00F344A5">
      <w:pPr>
        <w:rPr>
          <w:rFonts w:asciiTheme="minorHAnsi" w:hAnsiTheme="minorHAnsi" w:cstheme="minorHAnsi"/>
          <w:sz w:val="22"/>
          <w:szCs w:val="22"/>
        </w:rPr>
      </w:pPr>
    </w:p>
    <w:p w14:paraId="0B2F37E4" w14:textId="606E57F4" w:rsidR="00BD2CFC" w:rsidRPr="00892753" w:rsidRDefault="00BD2CFC" w:rsidP="00BD2CFC">
      <w:pPr>
        <w:pStyle w:val="Glava"/>
        <w:jc w:val="both"/>
        <w:rPr>
          <w:rFonts w:asciiTheme="minorHAnsi" w:hAnsiTheme="minorHAnsi" w:cstheme="minorHAnsi"/>
          <w:sz w:val="22"/>
          <w:szCs w:val="22"/>
        </w:rPr>
      </w:pPr>
      <w:r w:rsidRPr="00892753">
        <w:rPr>
          <w:rFonts w:asciiTheme="minorHAnsi" w:hAnsiTheme="minorHAnsi" w:cstheme="minorHAnsi"/>
          <w:sz w:val="22"/>
          <w:szCs w:val="22"/>
        </w:rPr>
        <w:t xml:space="preserve">Taksa v višini 2.000,00 </w:t>
      </w:r>
      <w:r w:rsidR="00551182" w:rsidRPr="00892753">
        <w:rPr>
          <w:rFonts w:asciiTheme="minorHAnsi" w:hAnsiTheme="minorHAnsi" w:cstheme="minorHAnsi"/>
          <w:sz w:val="22"/>
          <w:szCs w:val="22"/>
        </w:rPr>
        <w:t>EUR</w:t>
      </w:r>
      <w:r w:rsidRPr="00892753">
        <w:rPr>
          <w:rFonts w:asciiTheme="minorHAnsi" w:hAnsiTheme="minorHAnsi" w:cstheme="minorHAnsi"/>
          <w:sz w:val="22"/>
          <w:szCs w:val="22"/>
        </w:rPr>
        <w:t xml:space="preserve"> se vplača na TRR pri Ministrstvu za finance, </w:t>
      </w:r>
      <w:r w:rsidR="00F344A5" w:rsidRPr="00892753">
        <w:rPr>
          <w:rFonts w:asciiTheme="minorHAnsi" w:hAnsiTheme="minorHAnsi" w:cstheme="minorHAnsi"/>
          <w:sz w:val="22"/>
          <w:szCs w:val="22"/>
        </w:rPr>
        <w:t xml:space="preserve">odprt pri Banki Slovenije, Slovenska 35, 1505 Ljubljana, </w:t>
      </w:r>
      <w:r w:rsidRPr="00892753">
        <w:rPr>
          <w:rFonts w:asciiTheme="minorHAnsi" w:hAnsiTheme="minorHAnsi" w:cstheme="minorHAnsi"/>
          <w:sz w:val="22"/>
          <w:szCs w:val="22"/>
        </w:rPr>
        <w:t>št.</w:t>
      </w:r>
      <w:r w:rsidR="00F344A5" w:rsidRPr="00892753">
        <w:rPr>
          <w:rFonts w:asciiTheme="minorHAnsi" w:hAnsiTheme="minorHAnsi" w:cstheme="minorHAnsi"/>
          <w:sz w:val="22"/>
          <w:szCs w:val="22"/>
        </w:rPr>
        <w:t xml:space="preserve"> IBAN: SI56 </w:t>
      </w:r>
      <w:r w:rsidRPr="00892753">
        <w:rPr>
          <w:rFonts w:asciiTheme="minorHAnsi" w:hAnsiTheme="minorHAnsi" w:cstheme="minorHAnsi"/>
          <w:sz w:val="22"/>
          <w:szCs w:val="22"/>
        </w:rPr>
        <w:t>0110</w:t>
      </w:r>
      <w:r w:rsidR="00F344A5" w:rsidRPr="00892753">
        <w:rPr>
          <w:rFonts w:asciiTheme="minorHAnsi" w:hAnsiTheme="minorHAnsi" w:cstheme="minorHAnsi"/>
          <w:sz w:val="22"/>
          <w:szCs w:val="22"/>
        </w:rPr>
        <w:t xml:space="preserve"> </w:t>
      </w:r>
      <w:r w:rsidRPr="00892753">
        <w:rPr>
          <w:rFonts w:asciiTheme="minorHAnsi" w:hAnsiTheme="minorHAnsi" w:cstheme="minorHAnsi"/>
          <w:sz w:val="22"/>
          <w:szCs w:val="22"/>
        </w:rPr>
        <w:t>0100</w:t>
      </w:r>
      <w:r w:rsidR="00F344A5" w:rsidRPr="00892753">
        <w:rPr>
          <w:rFonts w:asciiTheme="minorHAnsi" w:hAnsiTheme="minorHAnsi" w:cstheme="minorHAnsi"/>
          <w:sz w:val="22"/>
          <w:szCs w:val="22"/>
        </w:rPr>
        <w:t xml:space="preserve"> </w:t>
      </w:r>
      <w:r w:rsidRPr="00892753">
        <w:rPr>
          <w:rFonts w:asciiTheme="minorHAnsi" w:hAnsiTheme="minorHAnsi" w:cstheme="minorHAnsi"/>
          <w:sz w:val="22"/>
          <w:szCs w:val="22"/>
        </w:rPr>
        <w:t>0358</w:t>
      </w:r>
      <w:r w:rsidR="00F344A5" w:rsidRPr="00892753">
        <w:rPr>
          <w:rFonts w:asciiTheme="minorHAnsi" w:hAnsiTheme="minorHAnsi" w:cstheme="minorHAnsi"/>
          <w:sz w:val="22"/>
          <w:szCs w:val="22"/>
        </w:rPr>
        <w:t xml:space="preserve"> </w:t>
      </w:r>
      <w:r w:rsidRPr="00892753">
        <w:rPr>
          <w:rFonts w:asciiTheme="minorHAnsi" w:hAnsiTheme="minorHAnsi" w:cstheme="minorHAnsi"/>
          <w:sz w:val="22"/>
          <w:szCs w:val="22"/>
        </w:rPr>
        <w:t>802 sklic 11 16110-7111290-XXXXXXLL (prvih šest številk je zaporedna številka objave na portalu javnih naročil, zadnji dve številki pomenita oznako leta).</w:t>
      </w:r>
    </w:p>
    <w:p w14:paraId="0F95615F" w14:textId="1D6CE2D0" w:rsidR="00BD2CFC" w:rsidRPr="00892753" w:rsidRDefault="00BD2CFC" w:rsidP="009C5BAF">
      <w:pPr>
        <w:rPr>
          <w:rFonts w:asciiTheme="minorHAnsi" w:hAnsiTheme="minorHAnsi" w:cstheme="minorHAnsi"/>
          <w:sz w:val="22"/>
          <w:szCs w:val="22"/>
        </w:rPr>
      </w:pPr>
    </w:p>
    <w:p w14:paraId="3C9AF160" w14:textId="33366427" w:rsidR="00B74BC7" w:rsidRPr="00892753" w:rsidRDefault="00B74BC7" w:rsidP="00BE169A">
      <w:pPr>
        <w:ind w:left="4956" w:firstLine="708"/>
        <w:rPr>
          <w:rFonts w:asciiTheme="minorHAnsi" w:hAnsiTheme="minorHAnsi" w:cstheme="minorHAnsi"/>
          <w:sz w:val="22"/>
          <w:szCs w:val="22"/>
        </w:rPr>
      </w:pPr>
      <w:r w:rsidRPr="00892753">
        <w:rPr>
          <w:rFonts w:asciiTheme="minorHAnsi" w:hAnsiTheme="minorHAnsi" w:cstheme="minorHAnsi"/>
          <w:sz w:val="22"/>
          <w:szCs w:val="22"/>
        </w:rPr>
        <w:t>Direktor:</w:t>
      </w:r>
    </w:p>
    <w:p w14:paraId="48ACFC44" w14:textId="00696465" w:rsidR="00B74BC7" w:rsidRPr="00892753" w:rsidRDefault="00B74BC7" w:rsidP="00BE169A">
      <w:pPr>
        <w:ind w:left="4248" w:firstLine="708"/>
        <w:rPr>
          <w:rFonts w:asciiTheme="minorHAnsi" w:hAnsiTheme="minorHAnsi" w:cstheme="minorHAnsi"/>
          <w:sz w:val="22"/>
          <w:szCs w:val="22"/>
        </w:rPr>
      </w:pPr>
      <w:r w:rsidRPr="00892753">
        <w:rPr>
          <w:rFonts w:asciiTheme="minorHAnsi" w:hAnsiTheme="minorHAnsi" w:cstheme="minorHAnsi"/>
          <w:sz w:val="22"/>
          <w:szCs w:val="22"/>
        </w:rPr>
        <w:t xml:space="preserve">Sašo Rebolj, dr. med., spec. </w:t>
      </w:r>
      <w:proofErr w:type="spellStart"/>
      <w:r w:rsidRPr="00892753">
        <w:rPr>
          <w:rFonts w:asciiTheme="minorHAnsi" w:hAnsiTheme="minorHAnsi" w:cstheme="minorHAnsi"/>
          <w:sz w:val="22"/>
          <w:szCs w:val="22"/>
        </w:rPr>
        <w:t>druž</w:t>
      </w:r>
      <w:proofErr w:type="spellEnd"/>
      <w:r w:rsidRPr="00892753">
        <w:rPr>
          <w:rFonts w:asciiTheme="minorHAnsi" w:hAnsiTheme="minorHAnsi" w:cstheme="minorHAnsi"/>
          <w:sz w:val="22"/>
          <w:szCs w:val="22"/>
        </w:rPr>
        <w:t>. med.</w:t>
      </w:r>
    </w:p>
    <w:sectPr w:rsidR="00B74BC7" w:rsidRPr="00892753" w:rsidSect="00892753">
      <w:footerReference w:type="even" r:id="rId18"/>
      <w:footerReference w:type="default" r:id="rId19"/>
      <w:pgSz w:w="11906" w:h="16838"/>
      <w:pgMar w:top="1418" w:right="1418" w:bottom="1418" w:left="1418" w:header="708" w:footer="5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BF2C9" w14:textId="77777777" w:rsidR="006D7E97" w:rsidRDefault="006D7E97" w:rsidP="00C74691">
      <w:r>
        <w:separator/>
      </w:r>
    </w:p>
  </w:endnote>
  <w:endnote w:type="continuationSeparator" w:id="0">
    <w:p w14:paraId="6BE302A1" w14:textId="77777777" w:rsidR="006D7E97" w:rsidRDefault="006D7E97" w:rsidP="00C74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vantGarde Bk BT">
    <w:altName w:val="Century Gothic"/>
    <w:charset w:val="00"/>
    <w:family w:val="swiss"/>
    <w:pitch w:val="variable"/>
    <w:sig w:usb0="00000001"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yriad Pr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65653" w14:textId="77777777" w:rsidR="00FE6D80" w:rsidRDefault="00FE6D80" w:rsidP="00DD43F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2</w:t>
    </w:r>
    <w:r>
      <w:rPr>
        <w:rStyle w:val="tevilkastrani"/>
      </w:rPr>
      <w:fldChar w:fldCharType="end"/>
    </w:r>
  </w:p>
  <w:p w14:paraId="5C9A83B8" w14:textId="77777777" w:rsidR="00FE6D80" w:rsidRDefault="00FE6D8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4458A" w14:textId="1FFFBCE1" w:rsidR="00FE6D80" w:rsidRDefault="00FE6D80" w:rsidP="00DD43F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F46E43">
      <w:rPr>
        <w:rStyle w:val="tevilkastrani"/>
        <w:noProof/>
      </w:rPr>
      <w:t>8</w:t>
    </w:r>
    <w:r>
      <w:rPr>
        <w:rStyle w:val="tevilkastrani"/>
      </w:rPr>
      <w:fldChar w:fldCharType="end"/>
    </w:r>
  </w:p>
  <w:p w14:paraId="21CC7801" w14:textId="77777777" w:rsidR="00FE6D80" w:rsidRDefault="00FE6D8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782FD" w14:textId="77777777" w:rsidR="006D7E97" w:rsidRDefault="006D7E97" w:rsidP="00C74691">
      <w:r>
        <w:separator/>
      </w:r>
    </w:p>
  </w:footnote>
  <w:footnote w:type="continuationSeparator" w:id="0">
    <w:p w14:paraId="0DADFEE0" w14:textId="77777777" w:rsidR="006D7E97" w:rsidRDefault="006D7E97" w:rsidP="00C746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bullet"/>
      <w:lvlText w:val=""/>
      <w:lvlJc w:val="left"/>
      <w:pPr>
        <w:tabs>
          <w:tab w:val="num" w:pos="-77"/>
        </w:tabs>
        <w:ind w:left="643" w:hanging="360"/>
      </w:pPr>
      <w:rPr>
        <w:rFonts w:ascii="Symbol" w:hAnsi="Symbol" w:cs="Symbol" w:hint="default"/>
        <w:sz w:val="18"/>
        <w:szCs w:val="18"/>
      </w:rPr>
    </w:lvl>
  </w:abstractNum>
  <w:abstractNum w:abstractNumId="1" w15:restartNumberingAfterBreak="0">
    <w:nsid w:val="00000003"/>
    <w:multiLevelType w:val="multilevel"/>
    <w:tmpl w:val="00000003"/>
    <w:name w:val="WW8Num2"/>
    <w:lvl w:ilvl="0">
      <w:start w:val="1"/>
      <w:numFmt w:val="decimal"/>
      <w:pStyle w:val="Natevanjestevilkami1"/>
      <w:lvlText w:val="%1."/>
      <w:lvlJc w:val="left"/>
      <w:pPr>
        <w:tabs>
          <w:tab w:val="num" w:pos="0"/>
        </w:tabs>
        <w:ind w:left="357" w:hanging="357"/>
      </w:pPr>
      <w:rPr>
        <w:rFonts w:hint="default"/>
      </w:rPr>
    </w:lvl>
    <w:lvl w:ilvl="1">
      <w:start w:val="1"/>
      <w:numFmt w:val="decimal"/>
      <w:lvlText w:val="%1.%2"/>
      <w:lvlJc w:val="left"/>
      <w:pPr>
        <w:tabs>
          <w:tab w:val="num" w:pos="0"/>
        </w:tabs>
        <w:ind w:left="1021" w:hanging="664"/>
      </w:pPr>
      <w:rPr>
        <w:rFonts w:hint="default"/>
      </w:rPr>
    </w:lvl>
    <w:lvl w:ilvl="2">
      <w:start w:val="1"/>
      <w:numFmt w:val="decimal"/>
      <w:lvlText w:val="%1.%2.%3"/>
      <w:lvlJc w:val="left"/>
      <w:pPr>
        <w:tabs>
          <w:tab w:val="num" w:pos="0"/>
        </w:tabs>
        <w:ind w:left="5301" w:hanging="1190"/>
      </w:pPr>
      <w:rPr>
        <w:rFonts w:hint="default"/>
      </w:rPr>
    </w:lvl>
    <w:lvl w:ilvl="3">
      <w:start w:val="1"/>
      <w:numFmt w:val="decimal"/>
      <w:lvlText w:val="%1.%2.%3.%4"/>
      <w:lvlJc w:val="left"/>
      <w:pPr>
        <w:tabs>
          <w:tab w:val="num" w:pos="0"/>
        </w:tabs>
        <w:ind w:left="3062" w:hanging="1531"/>
      </w:pPr>
      <w:rPr>
        <w:rFonts w:hint="default"/>
      </w:rPr>
    </w:lvl>
    <w:lvl w:ilvl="4">
      <w:start w:val="1"/>
      <w:numFmt w:val="decimal"/>
      <w:lvlText w:val="%1.%2.%3.%4.%5"/>
      <w:lvlJc w:val="left"/>
      <w:pPr>
        <w:tabs>
          <w:tab w:val="num" w:pos="0"/>
        </w:tabs>
        <w:ind w:left="1800" w:hanging="360"/>
      </w:pPr>
      <w:rPr>
        <w:rFonts w:hint="default"/>
      </w:rPr>
    </w:lvl>
    <w:lvl w:ilvl="5">
      <w:start w:val="1"/>
      <w:numFmt w:val="decimal"/>
      <w:lvlText w:val="%1.%2.%3.%4.%5.%6"/>
      <w:lvlJc w:val="left"/>
      <w:pPr>
        <w:tabs>
          <w:tab w:val="num" w:pos="0"/>
        </w:tabs>
        <w:ind w:left="2160" w:hanging="360"/>
      </w:pPr>
      <w:rPr>
        <w:rFonts w:hint="default"/>
      </w:rPr>
    </w:lvl>
    <w:lvl w:ilvl="6">
      <w:start w:val="1"/>
      <w:numFmt w:val="decimal"/>
      <w:lvlText w:val="%1.%2.%3.%4.%5.%6.%7"/>
      <w:lvlJc w:val="left"/>
      <w:pPr>
        <w:tabs>
          <w:tab w:val="num" w:pos="0"/>
        </w:tabs>
        <w:ind w:left="2520" w:hanging="360"/>
      </w:pPr>
      <w:rPr>
        <w:rFonts w:hint="default"/>
      </w:rPr>
    </w:lvl>
    <w:lvl w:ilvl="7">
      <w:start w:val="1"/>
      <w:numFmt w:val="decimal"/>
      <w:lvlText w:val="%1.%2.%3.%4.%5.%6.%7.%8"/>
      <w:lvlJc w:val="left"/>
      <w:pPr>
        <w:tabs>
          <w:tab w:val="num" w:pos="0"/>
        </w:tabs>
        <w:ind w:left="2880" w:hanging="360"/>
      </w:pPr>
      <w:rPr>
        <w:rFonts w:hint="default"/>
      </w:rPr>
    </w:lvl>
    <w:lvl w:ilvl="8">
      <w:start w:val="1"/>
      <w:numFmt w:val="decimal"/>
      <w:lvlText w:val="%1.%2.%3.%4.%5.%6.%7.%8.%9"/>
      <w:lvlJc w:val="left"/>
      <w:pPr>
        <w:tabs>
          <w:tab w:val="num" w:pos="0"/>
        </w:tabs>
        <w:ind w:left="3240" w:hanging="360"/>
      </w:pPr>
      <w:rPr>
        <w:rFonts w:hint="default"/>
      </w:rPr>
    </w:lvl>
  </w:abstractNum>
  <w:abstractNum w:abstractNumId="2" w15:restartNumberingAfterBreak="0">
    <w:nsid w:val="00000004"/>
    <w:multiLevelType w:val="singleLevel"/>
    <w:tmpl w:val="00000004"/>
    <w:name w:val="WW8Num3"/>
    <w:lvl w:ilvl="0">
      <w:start w:val="1"/>
      <w:numFmt w:val="decimal"/>
      <w:lvlText w:val="%1."/>
      <w:lvlJc w:val="left"/>
      <w:pPr>
        <w:tabs>
          <w:tab w:val="num" w:pos="0"/>
        </w:tabs>
        <w:ind w:left="752" w:hanging="360"/>
      </w:pPr>
      <w:rPr>
        <w:rFonts w:hint="default"/>
      </w:rPr>
    </w:lvl>
  </w:abstractNum>
  <w:abstractNum w:abstractNumId="3" w15:restartNumberingAfterBreak="0">
    <w:nsid w:val="00000005"/>
    <w:multiLevelType w:val="singleLevel"/>
    <w:tmpl w:val="00000005"/>
    <w:name w:val="WW8Num4"/>
    <w:lvl w:ilvl="0">
      <w:start w:val="1"/>
      <w:numFmt w:val="upperRoman"/>
      <w:lvlText w:val="%1."/>
      <w:lvlJc w:val="left"/>
      <w:pPr>
        <w:tabs>
          <w:tab w:val="num" w:pos="0"/>
        </w:tabs>
        <w:ind w:left="1080" w:hanging="720"/>
      </w:pPr>
      <w:rPr>
        <w:rFonts w:cs="Arial" w:hint="default"/>
        <w:b/>
        <w:bCs/>
        <w:color w:val="000000"/>
        <w:sz w:val="18"/>
        <w:szCs w:val="18"/>
        <w:lang w:val="x-none"/>
      </w:rPr>
    </w:lvl>
  </w:abstractNum>
  <w:abstractNum w:abstractNumId="4" w15:restartNumberingAfterBreak="0">
    <w:nsid w:val="00000006"/>
    <w:multiLevelType w:val="singleLevel"/>
    <w:tmpl w:val="00000006"/>
    <w:name w:val="WW8Num5"/>
    <w:lvl w:ilvl="0">
      <w:numFmt w:val="bullet"/>
      <w:lvlText w:val="-"/>
      <w:lvlJc w:val="left"/>
      <w:pPr>
        <w:tabs>
          <w:tab w:val="num" w:pos="720"/>
        </w:tabs>
        <w:ind w:left="720" w:hanging="360"/>
      </w:pPr>
      <w:rPr>
        <w:rFonts w:ascii="Times New Roman" w:hAnsi="Times New Roman" w:cs="Times New Roman" w:hint="default"/>
        <w:szCs w:val="20"/>
        <w:lang w:eastAsia="sl-SI"/>
      </w:rPr>
    </w:lvl>
  </w:abstractNum>
  <w:abstractNum w:abstractNumId="5" w15:restartNumberingAfterBreak="0">
    <w:nsid w:val="00000007"/>
    <w:multiLevelType w:val="singleLevel"/>
    <w:tmpl w:val="00000007"/>
    <w:name w:val="WW8Num6"/>
    <w:lvl w:ilvl="0">
      <w:start w:val="1"/>
      <w:numFmt w:val="decimal"/>
      <w:lvlText w:val="%1."/>
      <w:lvlJc w:val="left"/>
      <w:pPr>
        <w:tabs>
          <w:tab w:val="num" w:pos="0"/>
        </w:tabs>
        <w:ind w:left="644" w:hanging="360"/>
      </w:pPr>
      <w:rPr>
        <w:rFonts w:hint="default"/>
      </w:rPr>
    </w:lvl>
  </w:abstractNum>
  <w:abstractNum w:abstractNumId="6" w15:restartNumberingAfterBreak="0">
    <w:nsid w:val="00000008"/>
    <w:multiLevelType w:val="singleLevel"/>
    <w:tmpl w:val="00000008"/>
    <w:name w:val="WW8Num8"/>
    <w:lvl w:ilvl="0">
      <w:start w:val="1"/>
      <w:numFmt w:val="bullet"/>
      <w:lvlText w:val="-"/>
      <w:lvlJc w:val="left"/>
      <w:pPr>
        <w:tabs>
          <w:tab w:val="num" w:pos="0"/>
        </w:tabs>
        <w:ind w:left="1080" w:hanging="360"/>
      </w:pPr>
      <w:rPr>
        <w:rFonts w:ascii="Arial" w:hAnsi="Arial" w:cs="Arial" w:hint="default"/>
      </w:rPr>
    </w:lvl>
  </w:abstractNum>
  <w:abstractNum w:abstractNumId="7"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16"/>
        <w:szCs w:val="16"/>
      </w:rPr>
    </w:lvl>
  </w:abstractNum>
  <w:abstractNum w:abstractNumId="8" w15:restartNumberingAfterBreak="0">
    <w:nsid w:val="0000000A"/>
    <w:multiLevelType w:val="singleLevel"/>
    <w:tmpl w:val="0000000A"/>
    <w:name w:val="WW8Num12"/>
    <w:lvl w:ilvl="0">
      <w:start w:val="1"/>
      <w:numFmt w:val="bullet"/>
      <w:lvlText w:val=""/>
      <w:lvlJc w:val="left"/>
      <w:pPr>
        <w:tabs>
          <w:tab w:val="num" w:pos="0"/>
        </w:tabs>
        <w:ind w:left="720" w:hanging="360"/>
      </w:pPr>
      <w:rPr>
        <w:rFonts w:ascii="Symbol" w:hAnsi="Symbol" w:cs="Symbol" w:hint="default"/>
        <w:sz w:val="18"/>
        <w:szCs w:val="18"/>
      </w:rPr>
    </w:lvl>
  </w:abstractNum>
  <w:abstractNum w:abstractNumId="9" w15:restartNumberingAfterBreak="0">
    <w:nsid w:val="0000000B"/>
    <w:multiLevelType w:val="singleLevel"/>
    <w:tmpl w:val="0000000B"/>
    <w:name w:val="WW8Num13"/>
    <w:lvl w:ilvl="0">
      <w:start w:val="1"/>
      <w:numFmt w:val="bullet"/>
      <w:lvlText w:val=""/>
      <w:lvlJc w:val="left"/>
      <w:pPr>
        <w:tabs>
          <w:tab w:val="num" w:pos="0"/>
        </w:tabs>
        <w:ind w:left="720" w:hanging="360"/>
      </w:pPr>
      <w:rPr>
        <w:rFonts w:ascii="Symbol" w:hAnsi="Symbol" w:cs="Symbol" w:hint="default"/>
        <w:sz w:val="18"/>
        <w:szCs w:val="18"/>
        <w:lang w:val="x-none"/>
      </w:rPr>
    </w:lvl>
  </w:abstractNum>
  <w:abstractNum w:abstractNumId="10" w15:restartNumberingAfterBreak="0">
    <w:nsid w:val="0000000C"/>
    <w:multiLevelType w:val="singleLevel"/>
    <w:tmpl w:val="0000000C"/>
    <w:name w:val="WW8Num14"/>
    <w:lvl w:ilvl="0">
      <w:start w:val="1"/>
      <w:numFmt w:val="bullet"/>
      <w:lvlText w:val=""/>
      <w:lvlJc w:val="left"/>
      <w:pPr>
        <w:tabs>
          <w:tab w:val="num" w:pos="0"/>
        </w:tabs>
        <w:ind w:left="720" w:hanging="360"/>
      </w:pPr>
      <w:rPr>
        <w:rFonts w:ascii="Symbol" w:hAnsi="Symbol" w:cs="Symbol" w:hint="default"/>
        <w:sz w:val="24"/>
        <w:szCs w:val="24"/>
        <w:lang w:eastAsia="sl-SI"/>
      </w:rPr>
    </w:lvl>
  </w:abstractNum>
  <w:abstractNum w:abstractNumId="11" w15:restartNumberingAfterBreak="0">
    <w:nsid w:val="0000000E"/>
    <w:multiLevelType w:val="singleLevel"/>
    <w:tmpl w:val="0000000E"/>
    <w:name w:val="WW8Num16"/>
    <w:lvl w:ilvl="0">
      <w:start w:val="1"/>
      <w:numFmt w:val="decimal"/>
      <w:lvlText w:val="%1. "/>
      <w:lvlJc w:val="left"/>
      <w:pPr>
        <w:tabs>
          <w:tab w:val="num" w:pos="0"/>
        </w:tabs>
        <w:ind w:left="720" w:hanging="360"/>
      </w:pPr>
      <w:rPr>
        <w:rFonts w:hint="default"/>
        <w:b/>
        <w:i/>
      </w:rPr>
    </w:lvl>
  </w:abstractNum>
  <w:abstractNum w:abstractNumId="12" w15:restartNumberingAfterBreak="0">
    <w:nsid w:val="00000011"/>
    <w:multiLevelType w:val="singleLevel"/>
    <w:tmpl w:val="00000011"/>
    <w:name w:val="WW8Num19"/>
    <w:lvl w:ilvl="0">
      <w:start w:val="1"/>
      <w:numFmt w:val="bullet"/>
      <w:lvlText w:val=""/>
      <w:lvlJc w:val="left"/>
      <w:pPr>
        <w:tabs>
          <w:tab w:val="num" w:pos="0"/>
        </w:tabs>
        <w:ind w:left="720" w:hanging="360"/>
      </w:pPr>
      <w:rPr>
        <w:rFonts w:ascii="Symbol" w:hAnsi="Symbol" w:cs="Symbol" w:hint="default"/>
      </w:rPr>
    </w:lvl>
  </w:abstractNum>
  <w:abstractNum w:abstractNumId="13" w15:restartNumberingAfterBreak="0">
    <w:nsid w:val="00000012"/>
    <w:multiLevelType w:val="singleLevel"/>
    <w:tmpl w:val="00000012"/>
    <w:name w:val="WW8Num20"/>
    <w:lvl w:ilvl="0">
      <w:start w:val="1"/>
      <w:numFmt w:val="bullet"/>
      <w:lvlText w:val=""/>
      <w:lvlJc w:val="left"/>
      <w:pPr>
        <w:tabs>
          <w:tab w:val="num" w:pos="0"/>
        </w:tabs>
        <w:ind w:left="720" w:hanging="360"/>
      </w:pPr>
      <w:rPr>
        <w:rFonts w:ascii="Symbol" w:hAnsi="Symbol" w:cs="Symbol" w:hint="default"/>
        <w:sz w:val="18"/>
        <w:szCs w:val="18"/>
        <w:lang w:val="x-none"/>
      </w:rPr>
    </w:lvl>
  </w:abstractNum>
  <w:abstractNum w:abstractNumId="14" w15:restartNumberingAfterBreak="0">
    <w:nsid w:val="00000013"/>
    <w:multiLevelType w:val="multilevel"/>
    <w:tmpl w:val="00000013"/>
    <w:name w:val="WW8Num21"/>
    <w:lvl w:ilvl="0">
      <w:start w:val="1"/>
      <w:numFmt w:val="bullet"/>
      <w:pStyle w:val="Oznaenseznam1"/>
      <w:lvlText w:val="-"/>
      <w:lvlJc w:val="left"/>
      <w:pPr>
        <w:tabs>
          <w:tab w:val="num" w:pos="0"/>
        </w:tabs>
        <w:ind w:left="357" w:hanging="357"/>
      </w:pPr>
      <w:rPr>
        <w:rFonts w:ascii="Arial" w:hAnsi="Arial" w:cs="Arial" w:hint="default"/>
      </w:rPr>
    </w:lvl>
    <w:lvl w:ilvl="1">
      <w:start w:val="1"/>
      <w:numFmt w:val="bullet"/>
      <w:lvlText w:val="-"/>
      <w:lvlJc w:val="left"/>
      <w:pPr>
        <w:tabs>
          <w:tab w:val="num" w:pos="0"/>
        </w:tabs>
        <w:ind w:left="714" w:hanging="357"/>
      </w:pPr>
      <w:rPr>
        <w:rFonts w:ascii="Arial" w:hAnsi="Arial" w:cs="Arial" w:hint="default"/>
      </w:rPr>
    </w:lvl>
    <w:lvl w:ilvl="2">
      <w:start w:val="1"/>
      <w:numFmt w:val="bullet"/>
      <w:lvlText w:val="-"/>
      <w:lvlJc w:val="left"/>
      <w:pPr>
        <w:tabs>
          <w:tab w:val="num" w:pos="0"/>
        </w:tabs>
        <w:ind w:left="1071" w:hanging="357"/>
      </w:pPr>
      <w:rPr>
        <w:rFonts w:ascii="Arial" w:hAnsi="Arial" w:cs="Arial" w:hint="default"/>
      </w:rPr>
    </w:lvl>
    <w:lvl w:ilvl="3">
      <w:start w:val="1"/>
      <w:numFmt w:val="bullet"/>
      <w:lvlText w:val="-"/>
      <w:lvlJc w:val="left"/>
      <w:pPr>
        <w:tabs>
          <w:tab w:val="num" w:pos="0"/>
        </w:tabs>
        <w:ind w:left="1428" w:hanging="357"/>
      </w:pPr>
      <w:rPr>
        <w:rFonts w:ascii="Arial" w:hAnsi="Arial" w:cs="Arial" w:hint="default"/>
      </w:rPr>
    </w:lvl>
    <w:lvl w:ilvl="4">
      <w:start w:val="1"/>
      <w:numFmt w:val="bullet"/>
      <w:lvlText w:val="-"/>
      <w:lvlJc w:val="left"/>
      <w:pPr>
        <w:tabs>
          <w:tab w:val="num" w:pos="0"/>
        </w:tabs>
        <w:ind w:left="1785" w:hanging="357"/>
      </w:pPr>
      <w:rPr>
        <w:rFonts w:ascii="Arial" w:hAnsi="Arial" w:cs="Arial" w:hint="default"/>
      </w:rPr>
    </w:lvl>
    <w:lvl w:ilvl="5">
      <w:start w:val="1"/>
      <w:numFmt w:val="none"/>
      <w:suff w:val="nothing"/>
      <w:lvlText w:val=""/>
      <w:lvlJc w:val="left"/>
      <w:pPr>
        <w:tabs>
          <w:tab w:val="num" w:pos="0"/>
        </w:tabs>
        <w:ind w:left="2142" w:hanging="357"/>
      </w:pPr>
      <w:rPr>
        <w:rFonts w:hint="default"/>
      </w:rPr>
    </w:lvl>
    <w:lvl w:ilvl="6">
      <w:start w:val="1"/>
      <w:numFmt w:val="none"/>
      <w:suff w:val="nothing"/>
      <w:lvlText w:val=""/>
      <w:lvlJc w:val="left"/>
      <w:pPr>
        <w:tabs>
          <w:tab w:val="num" w:pos="0"/>
        </w:tabs>
        <w:ind w:left="2499" w:hanging="357"/>
      </w:pPr>
      <w:rPr>
        <w:rFonts w:hint="default"/>
      </w:rPr>
    </w:lvl>
    <w:lvl w:ilvl="7">
      <w:start w:val="1"/>
      <w:numFmt w:val="none"/>
      <w:suff w:val="nothing"/>
      <w:lvlText w:val=""/>
      <w:lvlJc w:val="left"/>
      <w:pPr>
        <w:tabs>
          <w:tab w:val="num" w:pos="0"/>
        </w:tabs>
        <w:ind w:left="2856" w:hanging="357"/>
      </w:pPr>
      <w:rPr>
        <w:rFonts w:hint="default"/>
      </w:rPr>
    </w:lvl>
    <w:lvl w:ilvl="8">
      <w:start w:val="1"/>
      <w:numFmt w:val="none"/>
      <w:suff w:val="nothing"/>
      <w:lvlText w:val=""/>
      <w:lvlJc w:val="left"/>
      <w:pPr>
        <w:tabs>
          <w:tab w:val="num" w:pos="0"/>
        </w:tabs>
        <w:ind w:left="3213" w:hanging="357"/>
      </w:pPr>
      <w:rPr>
        <w:rFonts w:hint="default"/>
      </w:rPr>
    </w:lvl>
  </w:abstractNum>
  <w:abstractNum w:abstractNumId="15" w15:restartNumberingAfterBreak="0">
    <w:nsid w:val="00000014"/>
    <w:multiLevelType w:val="singleLevel"/>
    <w:tmpl w:val="00000014"/>
    <w:name w:val="WW8Num22"/>
    <w:lvl w:ilvl="0">
      <w:start w:val="1"/>
      <w:numFmt w:val="bullet"/>
      <w:lvlText w:val=""/>
      <w:lvlJc w:val="left"/>
      <w:pPr>
        <w:tabs>
          <w:tab w:val="num" w:pos="0"/>
        </w:tabs>
        <w:ind w:left="720" w:hanging="360"/>
      </w:pPr>
      <w:rPr>
        <w:rFonts w:ascii="Symbol" w:hAnsi="Symbol" w:cs="Symbol" w:hint="default"/>
        <w:sz w:val="18"/>
        <w:szCs w:val="18"/>
        <w:lang w:eastAsia="sl-SI"/>
      </w:rPr>
    </w:lvl>
  </w:abstractNum>
  <w:abstractNum w:abstractNumId="16" w15:restartNumberingAfterBreak="0">
    <w:nsid w:val="00000015"/>
    <w:multiLevelType w:val="singleLevel"/>
    <w:tmpl w:val="00000015"/>
    <w:name w:val="WW8Num24"/>
    <w:lvl w:ilvl="0">
      <w:start w:val="1"/>
      <w:numFmt w:val="decimal"/>
      <w:lvlText w:val="%1."/>
      <w:lvlJc w:val="left"/>
      <w:pPr>
        <w:tabs>
          <w:tab w:val="num" w:pos="0"/>
        </w:tabs>
        <w:ind w:left="720" w:hanging="360"/>
      </w:pPr>
      <w:rPr>
        <w:rFonts w:hint="default"/>
      </w:rPr>
    </w:lvl>
  </w:abstractNum>
  <w:abstractNum w:abstractNumId="17" w15:restartNumberingAfterBreak="0">
    <w:nsid w:val="00000016"/>
    <w:multiLevelType w:val="singleLevel"/>
    <w:tmpl w:val="00000016"/>
    <w:name w:val="WW8Num25"/>
    <w:lvl w:ilvl="0">
      <w:start w:val="1"/>
      <w:numFmt w:val="bullet"/>
      <w:lvlText w:val=""/>
      <w:lvlJc w:val="left"/>
      <w:pPr>
        <w:tabs>
          <w:tab w:val="num" w:pos="0"/>
        </w:tabs>
        <w:ind w:left="720" w:hanging="360"/>
      </w:pPr>
      <w:rPr>
        <w:rFonts w:ascii="Symbol" w:hAnsi="Symbol" w:cs="Symbol" w:hint="default"/>
        <w:sz w:val="18"/>
        <w:szCs w:val="18"/>
      </w:rPr>
    </w:lvl>
  </w:abstractNum>
  <w:abstractNum w:abstractNumId="18" w15:restartNumberingAfterBreak="0">
    <w:nsid w:val="00000017"/>
    <w:multiLevelType w:val="singleLevel"/>
    <w:tmpl w:val="00000017"/>
    <w:name w:val="WW8Num26"/>
    <w:lvl w:ilvl="0">
      <w:start w:val="1"/>
      <w:numFmt w:val="decimal"/>
      <w:lvlText w:val="%1."/>
      <w:lvlJc w:val="left"/>
      <w:pPr>
        <w:tabs>
          <w:tab w:val="num" w:pos="0"/>
        </w:tabs>
        <w:ind w:left="720" w:hanging="360"/>
      </w:pPr>
      <w:rPr>
        <w:rFonts w:hint="default"/>
        <w:i w:val="0"/>
        <w:sz w:val="20"/>
        <w:szCs w:val="20"/>
      </w:rPr>
    </w:lvl>
  </w:abstractNum>
  <w:abstractNum w:abstractNumId="19" w15:restartNumberingAfterBreak="0">
    <w:nsid w:val="00000018"/>
    <w:multiLevelType w:val="singleLevel"/>
    <w:tmpl w:val="00000018"/>
    <w:name w:val="WW8Num27"/>
    <w:lvl w:ilvl="0">
      <w:start w:val="1"/>
      <w:numFmt w:val="bullet"/>
      <w:lvlText w:val=""/>
      <w:lvlJc w:val="left"/>
      <w:pPr>
        <w:tabs>
          <w:tab w:val="num" w:pos="2334"/>
        </w:tabs>
        <w:ind w:left="3054" w:hanging="360"/>
      </w:pPr>
      <w:rPr>
        <w:rFonts w:ascii="Symbol" w:hAnsi="Symbol" w:cs="Symbol" w:hint="default"/>
      </w:rPr>
    </w:lvl>
  </w:abstractNum>
  <w:abstractNum w:abstractNumId="20" w15:restartNumberingAfterBreak="0">
    <w:nsid w:val="00000019"/>
    <w:multiLevelType w:val="multilevel"/>
    <w:tmpl w:val="00000019"/>
    <w:lvl w:ilvl="0">
      <w:start w:val="1"/>
      <w:numFmt w:val="decimal"/>
      <w:pStyle w:val="Natevanjestevilkami2"/>
      <w:lvlText w:val="%1."/>
      <w:lvlJc w:val="left"/>
      <w:pPr>
        <w:tabs>
          <w:tab w:val="num" w:pos="0"/>
        </w:tabs>
        <w:ind w:left="357" w:hanging="357"/>
      </w:pPr>
      <w:rPr>
        <w:rFonts w:hint="default"/>
        <w:strike w:val="0"/>
        <w:dstrike w:val="0"/>
      </w:rPr>
    </w:lvl>
    <w:lvl w:ilvl="1">
      <w:start w:val="1"/>
      <w:numFmt w:val="decimal"/>
      <w:lvlText w:val="%1.%2"/>
      <w:lvlJc w:val="left"/>
      <w:pPr>
        <w:tabs>
          <w:tab w:val="num" w:pos="0"/>
        </w:tabs>
        <w:ind w:left="1021" w:hanging="664"/>
      </w:pPr>
      <w:rPr>
        <w:rFonts w:hint="default"/>
      </w:rPr>
    </w:lvl>
    <w:lvl w:ilvl="2">
      <w:start w:val="1"/>
      <w:numFmt w:val="decimal"/>
      <w:lvlText w:val="%1.%2.%3"/>
      <w:lvlJc w:val="left"/>
      <w:pPr>
        <w:tabs>
          <w:tab w:val="num" w:pos="0"/>
        </w:tabs>
        <w:ind w:left="5301" w:hanging="1190"/>
      </w:pPr>
      <w:rPr>
        <w:rFonts w:hint="default"/>
      </w:rPr>
    </w:lvl>
    <w:lvl w:ilvl="3">
      <w:start w:val="1"/>
      <w:numFmt w:val="decimal"/>
      <w:lvlText w:val="%1.%2.%3.%4"/>
      <w:lvlJc w:val="left"/>
      <w:pPr>
        <w:tabs>
          <w:tab w:val="num" w:pos="0"/>
        </w:tabs>
        <w:ind w:left="3062" w:hanging="1531"/>
      </w:pPr>
      <w:rPr>
        <w:rFonts w:hint="default"/>
      </w:rPr>
    </w:lvl>
    <w:lvl w:ilvl="4">
      <w:start w:val="1"/>
      <w:numFmt w:val="decimal"/>
      <w:lvlText w:val="%1.%2.%3.%4.%5"/>
      <w:lvlJc w:val="left"/>
      <w:pPr>
        <w:tabs>
          <w:tab w:val="num" w:pos="0"/>
        </w:tabs>
        <w:ind w:left="1800" w:hanging="360"/>
      </w:pPr>
      <w:rPr>
        <w:rFonts w:hint="default"/>
      </w:rPr>
    </w:lvl>
    <w:lvl w:ilvl="5">
      <w:start w:val="1"/>
      <w:numFmt w:val="decimal"/>
      <w:lvlText w:val="%1.%2.%3.%4.%5.%6"/>
      <w:lvlJc w:val="left"/>
      <w:pPr>
        <w:tabs>
          <w:tab w:val="num" w:pos="0"/>
        </w:tabs>
        <w:ind w:left="2160" w:hanging="360"/>
      </w:pPr>
      <w:rPr>
        <w:rFonts w:hint="default"/>
      </w:rPr>
    </w:lvl>
    <w:lvl w:ilvl="6">
      <w:start w:val="1"/>
      <w:numFmt w:val="decimal"/>
      <w:lvlText w:val="%1.%2.%3.%4.%5.%6.%7"/>
      <w:lvlJc w:val="left"/>
      <w:pPr>
        <w:tabs>
          <w:tab w:val="num" w:pos="0"/>
        </w:tabs>
        <w:ind w:left="2520" w:hanging="360"/>
      </w:pPr>
      <w:rPr>
        <w:rFonts w:hint="default"/>
      </w:rPr>
    </w:lvl>
    <w:lvl w:ilvl="7">
      <w:start w:val="1"/>
      <w:numFmt w:val="decimal"/>
      <w:lvlText w:val="%1.%2.%3.%4.%5.%6.%7.%8"/>
      <w:lvlJc w:val="left"/>
      <w:pPr>
        <w:tabs>
          <w:tab w:val="num" w:pos="0"/>
        </w:tabs>
        <w:ind w:left="2880" w:hanging="360"/>
      </w:pPr>
      <w:rPr>
        <w:rFonts w:hint="default"/>
      </w:rPr>
    </w:lvl>
    <w:lvl w:ilvl="8">
      <w:start w:val="1"/>
      <w:numFmt w:val="decimal"/>
      <w:lvlText w:val="%1.%2.%3.%4.%5.%6.%7.%8.%9"/>
      <w:lvlJc w:val="left"/>
      <w:pPr>
        <w:tabs>
          <w:tab w:val="num" w:pos="0"/>
        </w:tabs>
        <w:ind w:left="3240" w:hanging="360"/>
      </w:pPr>
      <w:rPr>
        <w:rFonts w:hint="default"/>
      </w:rPr>
    </w:lvl>
  </w:abstractNum>
  <w:abstractNum w:abstractNumId="21" w15:restartNumberingAfterBreak="0">
    <w:nsid w:val="02801786"/>
    <w:multiLevelType w:val="multilevel"/>
    <w:tmpl w:val="39D6424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037F5AF1"/>
    <w:multiLevelType w:val="hybridMultilevel"/>
    <w:tmpl w:val="1DB2B3CE"/>
    <w:lvl w:ilvl="0" w:tplc="9A3A1242">
      <w:start w:val="1"/>
      <w:numFmt w:val="decimal"/>
      <w:pStyle w:val="Slog1"/>
      <w:lvlText w:val="%1."/>
      <w:lvlJc w:val="left"/>
      <w:pPr>
        <w:tabs>
          <w:tab w:val="num" w:pos="284"/>
        </w:tabs>
        <w:ind w:left="284" w:hanging="284"/>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0FB07B1A"/>
    <w:multiLevelType w:val="hybridMultilevel"/>
    <w:tmpl w:val="8E7EF69C"/>
    <w:lvl w:ilvl="0" w:tplc="C9AA37B4">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4" w15:restartNumberingAfterBreak="0">
    <w:nsid w:val="29FF5836"/>
    <w:multiLevelType w:val="multilevel"/>
    <w:tmpl w:val="F91EB628"/>
    <w:lvl w:ilvl="0">
      <w:start w:val="1"/>
      <w:numFmt w:val="decimal"/>
      <w:pStyle w:val="Naslov1"/>
      <w:lvlText w:val="%1."/>
      <w:lvlJc w:val="left"/>
      <w:pPr>
        <w:ind w:left="2769" w:hanging="360"/>
      </w:pPr>
      <w:rPr>
        <w:rFonts w:hint="default"/>
      </w:rPr>
    </w:lvl>
    <w:lvl w:ilvl="1">
      <w:start w:val="2"/>
      <w:numFmt w:val="decimal"/>
      <w:pStyle w:val="Naslov2"/>
      <w:lvlText w:val="%1.%2"/>
      <w:lvlJc w:val="left"/>
      <w:pPr>
        <w:tabs>
          <w:tab w:val="num" w:pos="576"/>
        </w:tabs>
        <w:ind w:left="576" w:hanging="576"/>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lvlText w:val="%1.%2.%3"/>
      <w:lvlJc w:val="left"/>
      <w:pPr>
        <w:tabs>
          <w:tab w:val="num" w:pos="720"/>
        </w:tabs>
        <w:ind w:left="720" w:hanging="720"/>
      </w:pPr>
      <w:rPr>
        <w:rFonts w:hint="default"/>
      </w:rPr>
    </w:lvl>
    <w:lvl w:ilvl="3">
      <w:start w:val="1"/>
      <w:numFmt w:val="decimal"/>
      <w:pStyle w:val="Naslov4"/>
      <w:lvlText w:val="%1.%2.%3.%4"/>
      <w:lvlJc w:val="left"/>
      <w:pPr>
        <w:tabs>
          <w:tab w:val="num" w:pos="864"/>
        </w:tabs>
        <w:ind w:left="864" w:hanging="864"/>
      </w:pPr>
      <w:rPr>
        <w:rFonts w:hint="default"/>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25" w15:restartNumberingAfterBreak="0">
    <w:nsid w:val="42A6167B"/>
    <w:multiLevelType w:val="multilevel"/>
    <w:tmpl w:val="4242299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2EF17A6"/>
    <w:multiLevelType w:val="hybridMultilevel"/>
    <w:tmpl w:val="061CBA48"/>
    <w:lvl w:ilvl="0" w:tplc="C28AD6DC">
      <w:numFmt w:val="bullet"/>
      <w:lvlText w:val="-"/>
      <w:lvlJc w:val="left"/>
      <w:pPr>
        <w:ind w:left="720" w:hanging="360"/>
      </w:pPr>
      <w:rPr>
        <w:rFonts w:ascii="Garamond" w:eastAsia="Calibri"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9102AED"/>
    <w:multiLevelType w:val="hybridMultilevel"/>
    <w:tmpl w:val="6128971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FBC315F"/>
    <w:multiLevelType w:val="hybridMultilevel"/>
    <w:tmpl w:val="9168EB52"/>
    <w:lvl w:ilvl="0" w:tplc="8C3C8278">
      <w:start w:val="19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8551AA"/>
    <w:multiLevelType w:val="multilevel"/>
    <w:tmpl w:val="5BC4D988"/>
    <w:lvl w:ilvl="0">
      <w:start w:val="2"/>
      <w:numFmt w:val="decimal"/>
      <w:lvlText w:val="%1."/>
      <w:lvlJc w:val="left"/>
      <w:pPr>
        <w:ind w:left="450" w:hanging="450"/>
      </w:pPr>
      <w:rPr>
        <w:rFonts w:hint="default"/>
      </w:rPr>
    </w:lvl>
    <w:lvl w:ilvl="1">
      <w:start w:val="1"/>
      <w:numFmt w:val="decimal"/>
      <w:pStyle w:val="Naslov-Jana2"/>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0" w15:restartNumberingAfterBreak="0">
    <w:nsid w:val="6A341292"/>
    <w:multiLevelType w:val="hybridMultilevel"/>
    <w:tmpl w:val="2C38EB3A"/>
    <w:lvl w:ilvl="0" w:tplc="0C4E8F9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E016AE8"/>
    <w:multiLevelType w:val="multilevel"/>
    <w:tmpl w:val="2114831E"/>
    <w:styleLink w:val="Headings"/>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7B9E2C22"/>
    <w:multiLevelType w:val="hybridMultilevel"/>
    <w:tmpl w:val="B70E11A8"/>
    <w:lvl w:ilvl="0" w:tplc="0424000F">
      <w:start w:val="1"/>
      <w:numFmt w:val="decimal"/>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ED16741"/>
    <w:multiLevelType w:val="hybridMultilevel"/>
    <w:tmpl w:val="C6B23D7C"/>
    <w:lvl w:ilvl="0" w:tplc="B4B29C1E">
      <w:start w:val="1"/>
      <w:numFmt w:val="lowerLetter"/>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34" w15:restartNumberingAfterBreak="0">
    <w:nsid w:val="7F7208E4"/>
    <w:multiLevelType w:val="hybridMultilevel"/>
    <w:tmpl w:val="0AB05456"/>
    <w:lvl w:ilvl="0" w:tplc="04240001">
      <w:start w:val="1"/>
      <w:numFmt w:val="bullet"/>
      <w:lvlText w:val=""/>
      <w:lvlJc w:val="left"/>
      <w:pPr>
        <w:ind w:left="1077"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num w:numId="1" w16cid:durableId="203520971">
    <w:abstractNumId w:val="22"/>
  </w:num>
  <w:num w:numId="2" w16cid:durableId="1595741874">
    <w:abstractNumId w:val="29"/>
  </w:num>
  <w:num w:numId="3" w16cid:durableId="988022648">
    <w:abstractNumId w:val="23"/>
  </w:num>
  <w:num w:numId="4" w16cid:durableId="463232902">
    <w:abstractNumId w:val="28"/>
  </w:num>
  <w:num w:numId="5" w16cid:durableId="1513570591">
    <w:abstractNumId w:val="1"/>
  </w:num>
  <w:num w:numId="6" w16cid:durableId="243226316">
    <w:abstractNumId w:val="14"/>
  </w:num>
  <w:num w:numId="7" w16cid:durableId="354499053">
    <w:abstractNumId w:val="20"/>
  </w:num>
  <w:num w:numId="8" w16cid:durableId="1593585337">
    <w:abstractNumId w:val="31"/>
  </w:num>
  <w:num w:numId="9" w16cid:durableId="1893350047">
    <w:abstractNumId w:val="26"/>
  </w:num>
  <w:num w:numId="10" w16cid:durableId="3003090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01514003">
    <w:abstractNumId w:val="34"/>
  </w:num>
  <w:num w:numId="12" w16cid:durableId="1004555607">
    <w:abstractNumId w:val="24"/>
  </w:num>
  <w:num w:numId="13" w16cid:durableId="1713533949">
    <w:abstractNumId w:val="32"/>
  </w:num>
  <w:num w:numId="14" w16cid:durableId="113210277">
    <w:abstractNumId w:val="21"/>
  </w:num>
  <w:num w:numId="15" w16cid:durableId="311176930">
    <w:abstractNumId w:val="25"/>
  </w:num>
  <w:num w:numId="16" w16cid:durableId="1081636651">
    <w:abstractNumId w:val="27"/>
  </w:num>
  <w:num w:numId="17" w16cid:durableId="1262757142">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3F1"/>
    <w:rsid w:val="0000001B"/>
    <w:rsid w:val="000040C2"/>
    <w:rsid w:val="000058E8"/>
    <w:rsid w:val="0000757D"/>
    <w:rsid w:val="00007B24"/>
    <w:rsid w:val="000129CA"/>
    <w:rsid w:val="0001520E"/>
    <w:rsid w:val="000408DC"/>
    <w:rsid w:val="00043316"/>
    <w:rsid w:val="000548E5"/>
    <w:rsid w:val="00060FD6"/>
    <w:rsid w:val="00064F21"/>
    <w:rsid w:val="00082FF8"/>
    <w:rsid w:val="00083193"/>
    <w:rsid w:val="00087331"/>
    <w:rsid w:val="000907BD"/>
    <w:rsid w:val="000941BA"/>
    <w:rsid w:val="00096834"/>
    <w:rsid w:val="000975E0"/>
    <w:rsid w:val="000A026B"/>
    <w:rsid w:val="000A05DC"/>
    <w:rsid w:val="000B5AF7"/>
    <w:rsid w:val="000C0A2E"/>
    <w:rsid w:val="000D68A7"/>
    <w:rsid w:val="000D70B2"/>
    <w:rsid w:val="000D74B4"/>
    <w:rsid w:val="000E151D"/>
    <w:rsid w:val="000E2D8A"/>
    <w:rsid w:val="000E34F5"/>
    <w:rsid w:val="000E5122"/>
    <w:rsid w:val="000F3005"/>
    <w:rsid w:val="000F4432"/>
    <w:rsid w:val="00100D10"/>
    <w:rsid w:val="00101197"/>
    <w:rsid w:val="00103936"/>
    <w:rsid w:val="00104FBE"/>
    <w:rsid w:val="001078EF"/>
    <w:rsid w:val="00124A5A"/>
    <w:rsid w:val="00124B0D"/>
    <w:rsid w:val="00127207"/>
    <w:rsid w:val="00136E3F"/>
    <w:rsid w:val="00137B7C"/>
    <w:rsid w:val="001504EA"/>
    <w:rsid w:val="001541AD"/>
    <w:rsid w:val="00166695"/>
    <w:rsid w:val="00172A49"/>
    <w:rsid w:val="00172AF0"/>
    <w:rsid w:val="00175579"/>
    <w:rsid w:val="00185129"/>
    <w:rsid w:val="0018514D"/>
    <w:rsid w:val="00191C5D"/>
    <w:rsid w:val="001A09E4"/>
    <w:rsid w:val="001A50EF"/>
    <w:rsid w:val="001A7507"/>
    <w:rsid w:val="001B058F"/>
    <w:rsid w:val="001B0F0C"/>
    <w:rsid w:val="001B747E"/>
    <w:rsid w:val="001B78A3"/>
    <w:rsid w:val="001C5F56"/>
    <w:rsid w:val="001D0E5E"/>
    <w:rsid w:val="001D7D85"/>
    <w:rsid w:val="001E1DBC"/>
    <w:rsid w:val="001E3264"/>
    <w:rsid w:val="001E369F"/>
    <w:rsid w:val="00204856"/>
    <w:rsid w:val="00215163"/>
    <w:rsid w:val="002215CB"/>
    <w:rsid w:val="00222F97"/>
    <w:rsid w:val="0022594B"/>
    <w:rsid w:val="00252F91"/>
    <w:rsid w:val="00256518"/>
    <w:rsid w:val="00260A29"/>
    <w:rsid w:val="00263C10"/>
    <w:rsid w:val="00270925"/>
    <w:rsid w:val="00271B6E"/>
    <w:rsid w:val="002747B9"/>
    <w:rsid w:val="00280205"/>
    <w:rsid w:val="0028031B"/>
    <w:rsid w:val="0029052D"/>
    <w:rsid w:val="002905E3"/>
    <w:rsid w:val="00294259"/>
    <w:rsid w:val="002A1495"/>
    <w:rsid w:val="002A2725"/>
    <w:rsid w:val="002B744B"/>
    <w:rsid w:val="002C28D0"/>
    <w:rsid w:val="002D6069"/>
    <w:rsid w:val="002D64E9"/>
    <w:rsid w:val="002D6580"/>
    <w:rsid w:val="002E0ECC"/>
    <w:rsid w:val="002E223F"/>
    <w:rsid w:val="002E4B5B"/>
    <w:rsid w:val="002E60C8"/>
    <w:rsid w:val="002F6F96"/>
    <w:rsid w:val="002F7A99"/>
    <w:rsid w:val="00303726"/>
    <w:rsid w:val="003279D4"/>
    <w:rsid w:val="00330022"/>
    <w:rsid w:val="003300C3"/>
    <w:rsid w:val="0033573F"/>
    <w:rsid w:val="00337953"/>
    <w:rsid w:val="00343D48"/>
    <w:rsid w:val="00350162"/>
    <w:rsid w:val="00352346"/>
    <w:rsid w:val="00354AFB"/>
    <w:rsid w:val="00360774"/>
    <w:rsid w:val="0036733A"/>
    <w:rsid w:val="0037190F"/>
    <w:rsid w:val="00372E3E"/>
    <w:rsid w:val="0037727F"/>
    <w:rsid w:val="00377A28"/>
    <w:rsid w:val="00387313"/>
    <w:rsid w:val="00390F5E"/>
    <w:rsid w:val="00391BCE"/>
    <w:rsid w:val="003925AB"/>
    <w:rsid w:val="00397DCF"/>
    <w:rsid w:val="003A7FBA"/>
    <w:rsid w:val="003B3043"/>
    <w:rsid w:val="003C0394"/>
    <w:rsid w:val="003C0A89"/>
    <w:rsid w:val="003C5849"/>
    <w:rsid w:val="003D60D3"/>
    <w:rsid w:val="003D7F26"/>
    <w:rsid w:val="003E0654"/>
    <w:rsid w:val="003E071C"/>
    <w:rsid w:val="003E2D82"/>
    <w:rsid w:val="003E3F9B"/>
    <w:rsid w:val="003F146A"/>
    <w:rsid w:val="003F5C66"/>
    <w:rsid w:val="003F732E"/>
    <w:rsid w:val="00403016"/>
    <w:rsid w:val="0040605F"/>
    <w:rsid w:val="0041654D"/>
    <w:rsid w:val="00425A58"/>
    <w:rsid w:val="004315A2"/>
    <w:rsid w:val="0043410C"/>
    <w:rsid w:val="0043727C"/>
    <w:rsid w:val="00441796"/>
    <w:rsid w:val="004441DA"/>
    <w:rsid w:val="00444499"/>
    <w:rsid w:val="00446473"/>
    <w:rsid w:val="00450A2C"/>
    <w:rsid w:val="00451344"/>
    <w:rsid w:val="00462BB3"/>
    <w:rsid w:val="00464558"/>
    <w:rsid w:val="00470787"/>
    <w:rsid w:val="0049242C"/>
    <w:rsid w:val="00492BDB"/>
    <w:rsid w:val="00495542"/>
    <w:rsid w:val="004B0885"/>
    <w:rsid w:val="004B4137"/>
    <w:rsid w:val="004B6983"/>
    <w:rsid w:val="004D4006"/>
    <w:rsid w:val="004D7DD5"/>
    <w:rsid w:val="00504351"/>
    <w:rsid w:val="00511631"/>
    <w:rsid w:val="0051284E"/>
    <w:rsid w:val="005306B0"/>
    <w:rsid w:val="00534CC9"/>
    <w:rsid w:val="0053611B"/>
    <w:rsid w:val="005363E9"/>
    <w:rsid w:val="00551182"/>
    <w:rsid w:val="00565818"/>
    <w:rsid w:val="00573262"/>
    <w:rsid w:val="00580F2D"/>
    <w:rsid w:val="00590480"/>
    <w:rsid w:val="005955F6"/>
    <w:rsid w:val="005956A7"/>
    <w:rsid w:val="005A0A91"/>
    <w:rsid w:val="005A56D5"/>
    <w:rsid w:val="005B219F"/>
    <w:rsid w:val="005B35AA"/>
    <w:rsid w:val="005B4ADF"/>
    <w:rsid w:val="005B53E8"/>
    <w:rsid w:val="005B6AF1"/>
    <w:rsid w:val="005C1B94"/>
    <w:rsid w:val="005C27D1"/>
    <w:rsid w:val="005C784F"/>
    <w:rsid w:val="005C7F10"/>
    <w:rsid w:val="005E0506"/>
    <w:rsid w:val="005E0EB5"/>
    <w:rsid w:val="005E1BF2"/>
    <w:rsid w:val="005E2EA7"/>
    <w:rsid w:val="005F230D"/>
    <w:rsid w:val="005F7451"/>
    <w:rsid w:val="005F7F5F"/>
    <w:rsid w:val="00605420"/>
    <w:rsid w:val="00606836"/>
    <w:rsid w:val="0061022F"/>
    <w:rsid w:val="00612FD9"/>
    <w:rsid w:val="006178B6"/>
    <w:rsid w:val="00632FC8"/>
    <w:rsid w:val="0063523A"/>
    <w:rsid w:val="006379AA"/>
    <w:rsid w:val="006438D1"/>
    <w:rsid w:val="0065342E"/>
    <w:rsid w:val="00662339"/>
    <w:rsid w:val="00675A1B"/>
    <w:rsid w:val="00682658"/>
    <w:rsid w:val="006829BB"/>
    <w:rsid w:val="00684A75"/>
    <w:rsid w:val="00685C16"/>
    <w:rsid w:val="00690020"/>
    <w:rsid w:val="00695AC1"/>
    <w:rsid w:val="006A4810"/>
    <w:rsid w:val="006B19B8"/>
    <w:rsid w:val="006B3E8D"/>
    <w:rsid w:val="006B6DE1"/>
    <w:rsid w:val="006C5D56"/>
    <w:rsid w:val="006C702E"/>
    <w:rsid w:val="006D37BC"/>
    <w:rsid w:val="006D6666"/>
    <w:rsid w:val="006D6F3B"/>
    <w:rsid w:val="006D7633"/>
    <w:rsid w:val="006D7E97"/>
    <w:rsid w:val="006E3ADE"/>
    <w:rsid w:val="006F33BA"/>
    <w:rsid w:val="006F33CE"/>
    <w:rsid w:val="006F659B"/>
    <w:rsid w:val="007031CC"/>
    <w:rsid w:val="00703AA2"/>
    <w:rsid w:val="0070560F"/>
    <w:rsid w:val="007079D3"/>
    <w:rsid w:val="0073575F"/>
    <w:rsid w:val="0074221E"/>
    <w:rsid w:val="00743A64"/>
    <w:rsid w:val="00745980"/>
    <w:rsid w:val="00747A3C"/>
    <w:rsid w:val="00751FCC"/>
    <w:rsid w:val="00754E9A"/>
    <w:rsid w:val="00757910"/>
    <w:rsid w:val="00764D49"/>
    <w:rsid w:val="00766B3B"/>
    <w:rsid w:val="007703E9"/>
    <w:rsid w:val="00786B8F"/>
    <w:rsid w:val="007902B1"/>
    <w:rsid w:val="00795E56"/>
    <w:rsid w:val="007966DB"/>
    <w:rsid w:val="007A09C7"/>
    <w:rsid w:val="007A36E6"/>
    <w:rsid w:val="007B37AC"/>
    <w:rsid w:val="007B48F0"/>
    <w:rsid w:val="007B7E03"/>
    <w:rsid w:val="007C3E47"/>
    <w:rsid w:val="007D1B97"/>
    <w:rsid w:val="007D4D7E"/>
    <w:rsid w:val="007D5E9F"/>
    <w:rsid w:val="007F1D40"/>
    <w:rsid w:val="007F1E96"/>
    <w:rsid w:val="007F1F47"/>
    <w:rsid w:val="008014F7"/>
    <w:rsid w:val="00801839"/>
    <w:rsid w:val="00803A77"/>
    <w:rsid w:val="00815D82"/>
    <w:rsid w:val="00831813"/>
    <w:rsid w:val="00832009"/>
    <w:rsid w:val="008445FD"/>
    <w:rsid w:val="00846C9A"/>
    <w:rsid w:val="008479A1"/>
    <w:rsid w:val="008534B1"/>
    <w:rsid w:val="00856C1E"/>
    <w:rsid w:val="00857132"/>
    <w:rsid w:val="0085738F"/>
    <w:rsid w:val="0085798C"/>
    <w:rsid w:val="0086098A"/>
    <w:rsid w:val="008611E6"/>
    <w:rsid w:val="008661BC"/>
    <w:rsid w:val="00872F31"/>
    <w:rsid w:val="00880AD8"/>
    <w:rsid w:val="008913A7"/>
    <w:rsid w:val="00892753"/>
    <w:rsid w:val="008935F1"/>
    <w:rsid w:val="00895C4E"/>
    <w:rsid w:val="008A2175"/>
    <w:rsid w:val="008B1A8B"/>
    <w:rsid w:val="008B3429"/>
    <w:rsid w:val="008C5E12"/>
    <w:rsid w:val="008C7AD1"/>
    <w:rsid w:val="008D02C4"/>
    <w:rsid w:val="008D3031"/>
    <w:rsid w:val="008D6D2D"/>
    <w:rsid w:val="008D78C3"/>
    <w:rsid w:val="008F1142"/>
    <w:rsid w:val="008F2D8D"/>
    <w:rsid w:val="008F432B"/>
    <w:rsid w:val="008F76E3"/>
    <w:rsid w:val="00911481"/>
    <w:rsid w:val="009164B0"/>
    <w:rsid w:val="009252E7"/>
    <w:rsid w:val="0093395D"/>
    <w:rsid w:val="00933B57"/>
    <w:rsid w:val="00940A68"/>
    <w:rsid w:val="00943C13"/>
    <w:rsid w:val="00946950"/>
    <w:rsid w:val="00947964"/>
    <w:rsid w:val="009516A5"/>
    <w:rsid w:val="00955E0A"/>
    <w:rsid w:val="00960BAC"/>
    <w:rsid w:val="00977510"/>
    <w:rsid w:val="009821BD"/>
    <w:rsid w:val="009A4301"/>
    <w:rsid w:val="009B011F"/>
    <w:rsid w:val="009B6F00"/>
    <w:rsid w:val="009B6FC2"/>
    <w:rsid w:val="009C1F7F"/>
    <w:rsid w:val="009C287E"/>
    <w:rsid w:val="009C5BAF"/>
    <w:rsid w:val="009C748C"/>
    <w:rsid w:val="009F0EB8"/>
    <w:rsid w:val="009F3A01"/>
    <w:rsid w:val="009F4A56"/>
    <w:rsid w:val="00A0012C"/>
    <w:rsid w:val="00A02B82"/>
    <w:rsid w:val="00A178AD"/>
    <w:rsid w:val="00A24114"/>
    <w:rsid w:val="00A51905"/>
    <w:rsid w:val="00A60434"/>
    <w:rsid w:val="00A6059D"/>
    <w:rsid w:val="00A606CF"/>
    <w:rsid w:val="00A6095D"/>
    <w:rsid w:val="00A6133F"/>
    <w:rsid w:val="00A617A9"/>
    <w:rsid w:val="00A75672"/>
    <w:rsid w:val="00A80975"/>
    <w:rsid w:val="00A83A72"/>
    <w:rsid w:val="00A86EEF"/>
    <w:rsid w:val="00A97B11"/>
    <w:rsid w:val="00AA0B2B"/>
    <w:rsid w:val="00AC1CC0"/>
    <w:rsid w:val="00AD7356"/>
    <w:rsid w:val="00AE20B2"/>
    <w:rsid w:val="00AE36DE"/>
    <w:rsid w:val="00AE5606"/>
    <w:rsid w:val="00AE7E25"/>
    <w:rsid w:val="00AF14BB"/>
    <w:rsid w:val="00AF64C4"/>
    <w:rsid w:val="00AF791F"/>
    <w:rsid w:val="00B01C56"/>
    <w:rsid w:val="00B15362"/>
    <w:rsid w:val="00B203AF"/>
    <w:rsid w:val="00B208F1"/>
    <w:rsid w:val="00B246A5"/>
    <w:rsid w:val="00B25D08"/>
    <w:rsid w:val="00B27986"/>
    <w:rsid w:val="00B373CD"/>
    <w:rsid w:val="00B465E2"/>
    <w:rsid w:val="00B503D9"/>
    <w:rsid w:val="00B53F6F"/>
    <w:rsid w:val="00B646C6"/>
    <w:rsid w:val="00B65182"/>
    <w:rsid w:val="00B67D44"/>
    <w:rsid w:val="00B70356"/>
    <w:rsid w:val="00B70562"/>
    <w:rsid w:val="00B74BC7"/>
    <w:rsid w:val="00B74C26"/>
    <w:rsid w:val="00B771BA"/>
    <w:rsid w:val="00B77419"/>
    <w:rsid w:val="00BA68F3"/>
    <w:rsid w:val="00BA69F6"/>
    <w:rsid w:val="00BC49C4"/>
    <w:rsid w:val="00BD0477"/>
    <w:rsid w:val="00BD2CFC"/>
    <w:rsid w:val="00BD6A59"/>
    <w:rsid w:val="00BD7CC4"/>
    <w:rsid w:val="00BE0485"/>
    <w:rsid w:val="00BE169A"/>
    <w:rsid w:val="00BE5F7A"/>
    <w:rsid w:val="00BF1378"/>
    <w:rsid w:val="00C21870"/>
    <w:rsid w:val="00C24B8D"/>
    <w:rsid w:val="00C33499"/>
    <w:rsid w:val="00C3592D"/>
    <w:rsid w:val="00C4757B"/>
    <w:rsid w:val="00C504B6"/>
    <w:rsid w:val="00C538AE"/>
    <w:rsid w:val="00C5565F"/>
    <w:rsid w:val="00C557D2"/>
    <w:rsid w:val="00C72DA4"/>
    <w:rsid w:val="00C74691"/>
    <w:rsid w:val="00C80638"/>
    <w:rsid w:val="00CA6212"/>
    <w:rsid w:val="00CB1543"/>
    <w:rsid w:val="00CB1906"/>
    <w:rsid w:val="00CB1F63"/>
    <w:rsid w:val="00CC2F14"/>
    <w:rsid w:val="00CD6DEB"/>
    <w:rsid w:val="00CE0851"/>
    <w:rsid w:val="00CE56BF"/>
    <w:rsid w:val="00CF48B0"/>
    <w:rsid w:val="00CF7673"/>
    <w:rsid w:val="00D01716"/>
    <w:rsid w:val="00D02BCA"/>
    <w:rsid w:val="00D11CB8"/>
    <w:rsid w:val="00D13CCF"/>
    <w:rsid w:val="00D15940"/>
    <w:rsid w:val="00D241BC"/>
    <w:rsid w:val="00D34DA3"/>
    <w:rsid w:val="00D35C65"/>
    <w:rsid w:val="00D40B67"/>
    <w:rsid w:val="00D52392"/>
    <w:rsid w:val="00D56869"/>
    <w:rsid w:val="00D63AF1"/>
    <w:rsid w:val="00D64643"/>
    <w:rsid w:val="00D742C6"/>
    <w:rsid w:val="00D81D10"/>
    <w:rsid w:val="00D8372F"/>
    <w:rsid w:val="00D86BBD"/>
    <w:rsid w:val="00D903C6"/>
    <w:rsid w:val="00D92700"/>
    <w:rsid w:val="00D93729"/>
    <w:rsid w:val="00DA5FBA"/>
    <w:rsid w:val="00DB4236"/>
    <w:rsid w:val="00DC20EB"/>
    <w:rsid w:val="00DC2C01"/>
    <w:rsid w:val="00DC6157"/>
    <w:rsid w:val="00DD18DC"/>
    <w:rsid w:val="00DD43F1"/>
    <w:rsid w:val="00DE061B"/>
    <w:rsid w:val="00DE2A6D"/>
    <w:rsid w:val="00DE5DFF"/>
    <w:rsid w:val="00DE6CF8"/>
    <w:rsid w:val="00DF4094"/>
    <w:rsid w:val="00DF5A5C"/>
    <w:rsid w:val="00DF77B7"/>
    <w:rsid w:val="00E02071"/>
    <w:rsid w:val="00E106DF"/>
    <w:rsid w:val="00E1220E"/>
    <w:rsid w:val="00E1557E"/>
    <w:rsid w:val="00E24E03"/>
    <w:rsid w:val="00E25CD4"/>
    <w:rsid w:val="00E47561"/>
    <w:rsid w:val="00E50240"/>
    <w:rsid w:val="00E602A3"/>
    <w:rsid w:val="00E70CBC"/>
    <w:rsid w:val="00E73250"/>
    <w:rsid w:val="00E744C2"/>
    <w:rsid w:val="00E760D6"/>
    <w:rsid w:val="00E82619"/>
    <w:rsid w:val="00E85037"/>
    <w:rsid w:val="00E8683A"/>
    <w:rsid w:val="00E9053D"/>
    <w:rsid w:val="00E90869"/>
    <w:rsid w:val="00E90E72"/>
    <w:rsid w:val="00EA1FA2"/>
    <w:rsid w:val="00EA5C73"/>
    <w:rsid w:val="00EB256B"/>
    <w:rsid w:val="00EB3574"/>
    <w:rsid w:val="00EB3BA7"/>
    <w:rsid w:val="00EB465A"/>
    <w:rsid w:val="00EB578F"/>
    <w:rsid w:val="00EB6575"/>
    <w:rsid w:val="00ED1276"/>
    <w:rsid w:val="00ED2F12"/>
    <w:rsid w:val="00EF63A4"/>
    <w:rsid w:val="00F03372"/>
    <w:rsid w:val="00F0337A"/>
    <w:rsid w:val="00F127EC"/>
    <w:rsid w:val="00F27B07"/>
    <w:rsid w:val="00F344A5"/>
    <w:rsid w:val="00F344EB"/>
    <w:rsid w:val="00F45CFE"/>
    <w:rsid w:val="00F46E43"/>
    <w:rsid w:val="00F5168A"/>
    <w:rsid w:val="00F56D8B"/>
    <w:rsid w:val="00F650A9"/>
    <w:rsid w:val="00F67DB7"/>
    <w:rsid w:val="00F72CF4"/>
    <w:rsid w:val="00F80F25"/>
    <w:rsid w:val="00F9304F"/>
    <w:rsid w:val="00F94056"/>
    <w:rsid w:val="00FA7C09"/>
    <w:rsid w:val="00FB1A91"/>
    <w:rsid w:val="00FB2F81"/>
    <w:rsid w:val="00FB3C7D"/>
    <w:rsid w:val="00FB7A41"/>
    <w:rsid w:val="00FC47B5"/>
    <w:rsid w:val="00FD480A"/>
    <w:rsid w:val="00FE4D86"/>
    <w:rsid w:val="00FE6D80"/>
    <w:rsid w:val="00FF1667"/>
    <w:rsid w:val="00FF7020"/>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6A1A2"/>
  <w15:docId w15:val="{8AAA1430-02D8-4E0C-90B7-C216948C2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Arial"/>
        <w:sz w:val="24"/>
        <w:szCs w:val="24"/>
        <w:lang w:val="en-US" w:eastAsia="en-US" w:bidi="en-US"/>
      </w:rPr>
    </w:rPrDefault>
    <w:pPrDefault>
      <w:pPr>
        <w:ind w:left="357"/>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D43F1"/>
    <w:pPr>
      <w:ind w:left="0"/>
      <w:jc w:val="left"/>
    </w:pPr>
    <w:rPr>
      <w:rFonts w:eastAsia="Times New Roman" w:cs="Times New Roman"/>
      <w:lang w:val="sl-SI" w:eastAsia="sl-SI" w:bidi="ar-SA"/>
    </w:rPr>
  </w:style>
  <w:style w:type="paragraph" w:styleId="Naslov1">
    <w:name w:val="heading 1"/>
    <w:basedOn w:val="Navaden"/>
    <w:next w:val="Navaden"/>
    <w:link w:val="Naslov1Znak"/>
    <w:qFormat/>
    <w:rsid w:val="00BD0477"/>
    <w:pPr>
      <w:numPr>
        <w:numId w:val="12"/>
      </w:numPr>
      <w:spacing w:before="480"/>
      <w:contextualSpacing/>
      <w:outlineLvl w:val="0"/>
    </w:pPr>
    <w:rPr>
      <w:smallCaps/>
      <w:spacing w:val="5"/>
      <w:sz w:val="36"/>
      <w:szCs w:val="36"/>
    </w:rPr>
  </w:style>
  <w:style w:type="paragraph" w:styleId="Naslov2">
    <w:name w:val="heading 2"/>
    <w:aliases w:val=" Znak"/>
    <w:basedOn w:val="Navaden"/>
    <w:next w:val="Navaden"/>
    <w:link w:val="Naslov2Znak"/>
    <w:unhideWhenUsed/>
    <w:qFormat/>
    <w:rsid w:val="00BD0477"/>
    <w:pPr>
      <w:numPr>
        <w:ilvl w:val="1"/>
        <w:numId w:val="12"/>
      </w:numPr>
      <w:spacing w:before="200" w:line="271" w:lineRule="auto"/>
      <w:outlineLvl w:val="1"/>
    </w:pPr>
    <w:rPr>
      <w:smallCaps/>
      <w:sz w:val="28"/>
      <w:szCs w:val="28"/>
    </w:rPr>
  </w:style>
  <w:style w:type="paragraph" w:styleId="Naslov3">
    <w:name w:val="heading 3"/>
    <w:basedOn w:val="Navaden"/>
    <w:next w:val="Navaden"/>
    <w:link w:val="Naslov3Znak"/>
    <w:unhideWhenUsed/>
    <w:qFormat/>
    <w:rsid w:val="00BD0477"/>
    <w:pPr>
      <w:numPr>
        <w:ilvl w:val="2"/>
        <w:numId w:val="12"/>
      </w:numPr>
      <w:spacing w:before="200" w:line="271" w:lineRule="auto"/>
      <w:outlineLvl w:val="2"/>
    </w:pPr>
    <w:rPr>
      <w:i/>
      <w:iCs/>
      <w:smallCaps/>
      <w:spacing w:val="5"/>
      <w:sz w:val="26"/>
      <w:szCs w:val="26"/>
    </w:rPr>
  </w:style>
  <w:style w:type="paragraph" w:styleId="Naslov4">
    <w:name w:val="heading 4"/>
    <w:basedOn w:val="Navaden"/>
    <w:next w:val="Navaden"/>
    <w:link w:val="Naslov4Znak"/>
    <w:unhideWhenUsed/>
    <w:qFormat/>
    <w:rsid w:val="00BD0477"/>
    <w:pPr>
      <w:numPr>
        <w:ilvl w:val="3"/>
        <w:numId w:val="12"/>
      </w:numPr>
      <w:spacing w:line="271" w:lineRule="auto"/>
      <w:outlineLvl w:val="3"/>
    </w:pPr>
    <w:rPr>
      <w:b/>
      <w:bCs/>
      <w:spacing w:val="5"/>
    </w:rPr>
  </w:style>
  <w:style w:type="paragraph" w:styleId="Naslov5">
    <w:name w:val="heading 5"/>
    <w:basedOn w:val="Navaden"/>
    <w:next w:val="Navaden"/>
    <w:link w:val="Naslov5Znak"/>
    <w:unhideWhenUsed/>
    <w:qFormat/>
    <w:rsid w:val="00BD0477"/>
    <w:pPr>
      <w:numPr>
        <w:ilvl w:val="4"/>
        <w:numId w:val="12"/>
      </w:numPr>
      <w:spacing w:line="271" w:lineRule="auto"/>
      <w:outlineLvl w:val="4"/>
    </w:pPr>
    <w:rPr>
      <w:i/>
      <w:iCs/>
    </w:rPr>
  </w:style>
  <w:style w:type="paragraph" w:styleId="Naslov6">
    <w:name w:val="heading 6"/>
    <w:basedOn w:val="Navaden"/>
    <w:next w:val="Navaden"/>
    <w:link w:val="Naslov6Znak"/>
    <w:unhideWhenUsed/>
    <w:qFormat/>
    <w:rsid w:val="00BD0477"/>
    <w:pPr>
      <w:numPr>
        <w:ilvl w:val="5"/>
        <w:numId w:val="12"/>
      </w:numPr>
      <w:shd w:val="clear" w:color="auto" w:fill="FFFFFF" w:themeFill="background1"/>
      <w:spacing w:line="271" w:lineRule="auto"/>
      <w:outlineLvl w:val="5"/>
    </w:pPr>
    <w:rPr>
      <w:b/>
      <w:bCs/>
      <w:color w:val="595959" w:themeColor="text1" w:themeTint="A6"/>
      <w:spacing w:val="5"/>
    </w:rPr>
  </w:style>
  <w:style w:type="paragraph" w:styleId="Naslov7">
    <w:name w:val="heading 7"/>
    <w:basedOn w:val="Navaden"/>
    <w:next w:val="Navaden"/>
    <w:link w:val="Naslov7Znak"/>
    <w:unhideWhenUsed/>
    <w:qFormat/>
    <w:rsid w:val="00BD0477"/>
    <w:pPr>
      <w:numPr>
        <w:ilvl w:val="6"/>
        <w:numId w:val="12"/>
      </w:numPr>
      <w:outlineLvl w:val="6"/>
    </w:pPr>
    <w:rPr>
      <w:b/>
      <w:bCs/>
      <w:i/>
      <w:iCs/>
      <w:color w:val="5A5A5A" w:themeColor="text1" w:themeTint="A5"/>
      <w:sz w:val="20"/>
      <w:szCs w:val="20"/>
    </w:rPr>
  </w:style>
  <w:style w:type="paragraph" w:styleId="Naslov8">
    <w:name w:val="heading 8"/>
    <w:basedOn w:val="Navaden"/>
    <w:next w:val="Navaden"/>
    <w:link w:val="Naslov8Znak"/>
    <w:unhideWhenUsed/>
    <w:qFormat/>
    <w:rsid w:val="00BD0477"/>
    <w:pPr>
      <w:numPr>
        <w:ilvl w:val="7"/>
        <w:numId w:val="12"/>
      </w:numPr>
      <w:outlineLvl w:val="7"/>
    </w:pPr>
    <w:rPr>
      <w:b/>
      <w:bCs/>
      <w:color w:val="7F7F7F" w:themeColor="text1" w:themeTint="80"/>
      <w:sz w:val="20"/>
      <w:szCs w:val="20"/>
    </w:rPr>
  </w:style>
  <w:style w:type="paragraph" w:styleId="Naslov9">
    <w:name w:val="heading 9"/>
    <w:basedOn w:val="Navaden"/>
    <w:next w:val="Navaden"/>
    <w:link w:val="Naslov9Znak"/>
    <w:unhideWhenUsed/>
    <w:qFormat/>
    <w:rsid w:val="00BD0477"/>
    <w:pPr>
      <w:numPr>
        <w:ilvl w:val="8"/>
        <w:numId w:val="12"/>
      </w:numPr>
      <w:spacing w:line="271" w:lineRule="auto"/>
      <w:outlineLvl w:val="8"/>
    </w:pPr>
    <w:rPr>
      <w:b/>
      <w:bCs/>
      <w:i/>
      <w:iCs/>
      <w:color w:val="7F7F7F" w:themeColor="text1" w:themeTint="80"/>
      <w:sz w:val="18"/>
      <w:szCs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D0477"/>
    <w:rPr>
      <w:rFonts w:eastAsia="Times New Roman" w:cs="Times New Roman"/>
      <w:smallCaps/>
      <w:spacing w:val="5"/>
      <w:sz w:val="36"/>
      <w:szCs w:val="36"/>
      <w:lang w:val="sl-SI" w:eastAsia="sl-SI" w:bidi="ar-SA"/>
    </w:rPr>
  </w:style>
  <w:style w:type="character" w:customStyle="1" w:styleId="Naslov2Znak">
    <w:name w:val="Naslov 2 Znak"/>
    <w:aliases w:val=" Znak Znak"/>
    <w:basedOn w:val="Privzetapisavaodstavka"/>
    <w:link w:val="Naslov2"/>
    <w:rsid w:val="00BD0477"/>
    <w:rPr>
      <w:rFonts w:eastAsia="Times New Roman" w:cs="Times New Roman"/>
      <w:smallCaps/>
      <w:sz w:val="28"/>
      <w:szCs w:val="28"/>
      <w:lang w:val="sl-SI" w:eastAsia="sl-SI" w:bidi="ar-SA"/>
    </w:rPr>
  </w:style>
  <w:style w:type="character" w:customStyle="1" w:styleId="Naslov3Znak">
    <w:name w:val="Naslov 3 Znak"/>
    <w:basedOn w:val="Privzetapisavaodstavka"/>
    <w:link w:val="Naslov3"/>
    <w:rsid w:val="00BD0477"/>
    <w:rPr>
      <w:rFonts w:eastAsia="Times New Roman" w:cs="Times New Roman"/>
      <w:i/>
      <w:iCs/>
      <w:smallCaps/>
      <w:spacing w:val="5"/>
      <w:sz w:val="26"/>
      <w:szCs w:val="26"/>
      <w:lang w:val="sl-SI" w:eastAsia="sl-SI" w:bidi="ar-SA"/>
    </w:rPr>
  </w:style>
  <w:style w:type="character" w:customStyle="1" w:styleId="Naslov4Znak">
    <w:name w:val="Naslov 4 Znak"/>
    <w:basedOn w:val="Privzetapisavaodstavka"/>
    <w:link w:val="Naslov4"/>
    <w:rsid w:val="00BD0477"/>
    <w:rPr>
      <w:rFonts w:eastAsia="Times New Roman" w:cs="Times New Roman"/>
      <w:b/>
      <w:bCs/>
      <w:spacing w:val="5"/>
      <w:lang w:val="sl-SI" w:eastAsia="sl-SI" w:bidi="ar-SA"/>
    </w:rPr>
  </w:style>
  <w:style w:type="character" w:customStyle="1" w:styleId="Naslov5Znak">
    <w:name w:val="Naslov 5 Znak"/>
    <w:basedOn w:val="Privzetapisavaodstavka"/>
    <w:link w:val="Naslov5"/>
    <w:rsid w:val="00BD0477"/>
    <w:rPr>
      <w:rFonts w:eastAsia="Times New Roman" w:cs="Times New Roman"/>
      <w:i/>
      <w:iCs/>
      <w:lang w:val="sl-SI" w:eastAsia="sl-SI" w:bidi="ar-SA"/>
    </w:rPr>
  </w:style>
  <w:style w:type="character" w:customStyle="1" w:styleId="Naslov6Znak">
    <w:name w:val="Naslov 6 Znak"/>
    <w:basedOn w:val="Privzetapisavaodstavka"/>
    <w:link w:val="Naslov6"/>
    <w:rsid w:val="00BD0477"/>
    <w:rPr>
      <w:rFonts w:eastAsia="Times New Roman" w:cs="Times New Roman"/>
      <w:b/>
      <w:bCs/>
      <w:color w:val="595959" w:themeColor="text1" w:themeTint="A6"/>
      <w:spacing w:val="5"/>
      <w:shd w:val="clear" w:color="auto" w:fill="FFFFFF" w:themeFill="background1"/>
      <w:lang w:val="sl-SI" w:eastAsia="sl-SI" w:bidi="ar-SA"/>
    </w:rPr>
  </w:style>
  <w:style w:type="character" w:customStyle="1" w:styleId="Naslov7Znak">
    <w:name w:val="Naslov 7 Znak"/>
    <w:basedOn w:val="Privzetapisavaodstavka"/>
    <w:link w:val="Naslov7"/>
    <w:rsid w:val="00BD0477"/>
    <w:rPr>
      <w:rFonts w:eastAsia="Times New Roman" w:cs="Times New Roman"/>
      <w:b/>
      <w:bCs/>
      <w:i/>
      <w:iCs/>
      <w:color w:val="5A5A5A" w:themeColor="text1" w:themeTint="A5"/>
      <w:sz w:val="20"/>
      <w:szCs w:val="20"/>
      <w:lang w:val="sl-SI" w:eastAsia="sl-SI" w:bidi="ar-SA"/>
    </w:rPr>
  </w:style>
  <w:style w:type="character" w:customStyle="1" w:styleId="Naslov8Znak">
    <w:name w:val="Naslov 8 Znak"/>
    <w:basedOn w:val="Privzetapisavaodstavka"/>
    <w:link w:val="Naslov8"/>
    <w:rsid w:val="00BD0477"/>
    <w:rPr>
      <w:rFonts w:eastAsia="Times New Roman" w:cs="Times New Roman"/>
      <w:b/>
      <w:bCs/>
      <w:color w:val="7F7F7F" w:themeColor="text1" w:themeTint="80"/>
      <w:sz w:val="20"/>
      <w:szCs w:val="20"/>
      <w:lang w:val="sl-SI" w:eastAsia="sl-SI" w:bidi="ar-SA"/>
    </w:rPr>
  </w:style>
  <w:style w:type="character" w:customStyle="1" w:styleId="Naslov9Znak">
    <w:name w:val="Naslov 9 Znak"/>
    <w:basedOn w:val="Privzetapisavaodstavka"/>
    <w:link w:val="Naslov9"/>
    <w:rsid w:val="00BD0477"/>
    <w:rPr>
      <w:rFonts w:eastAsia="Times New Roman" w:cs="Times New Roman"/>
      <w:b/>
      <w:bCs/>
      <w:i/>
      <w:iCs/>
      <w:color w:val="7F7F7F" w:themeColor="text1" w:themeTint="80"/>
      <w:sz w:val="18"/>
      <w:szCs w:val="18"/>
      <w:lang w:val="sl-SI" w:eastAsia="sl-SI" w:bidi="ar-SA"/>
    </w:rPr>
  </w:style>
  <w:style w:type="paragraph" w:styleId="Naslov">
    <w:name w:val="Title"/>
    <w:basedOn w:val="Navaden"/>
    <w:next w:val="Navaden"/>
    <w:link w:val="NaslovZnak"/>
    <w:qFormat/>
    <w:rsid w:val="00BD0477"/>
    <w:pPr>
      <w:spacing w:after="300"/>
      <w:contextualSpacing/>
    </w:pPr>
    <w:rPr>
      <w:smallCaps/>
      <w:sz w:val="52"/>
      <w:szCs w:val="52"/>
    </w:rPr>
  </w:style>
  <w:style w:type="character" w:customStyle="1" w:styleId="NaslovZnak">
    <w:name w:val="Naslov Znak"/>
    <w:basedOn w:val="Privzetapisavaodstavka"/>
    <w:link w:val="Naslov"/>
    <w:rsid w:val="00BD0477"/>
    <w:rPr>
      <w:smallCaps/>
      <w:sz w:val="52"/>
      <w:szCs w:val="52"/>
    </w:rPr>
  </w:style>
  <w:style w:type="paragraph" w:styleId="Podnaslov">
    <w:name w:val="Subtitle"/>
    <w:basedOn w:val="Navaden"/>
    <w:next w:val="Navaden"/>
    <w:link w:val="PodnaslovZnak"/>
    <w:uiPriority w:val="11"/>
    <w:qFormat/>
    <w:rsid w:val="00BD0477"/>
    <w:rPr>
      <w:i/>
      <w:iCs/>
      <w:smallCaps/>
      <w:spacing w:val="10"/>
      <w:sz w:val="28"/>
      <w:szCs w:val="28"/>
    </w:rPr>
  </w:style>
  <w:style w:type="character" w:customStyle="1" w:styleId="PodnaslovZnak">
    <w:name w:val="Podnaslov Znak"/>
    <w:basedOn w:val="Privzetapisavaodstavka"/>
    <w:link w:val="Podnaslov"/>
    <w:uiPriority w:val="11"/>
    <w:rsid w:val="00BD0477"/>
    <w:rPr>
      <w:i/>
      <w:iCs/>
      <w:smallCaps/>
      <w:spacing w:val="10"/>
      <w:sz w:val="28"/>
      <w:szCs w:val="28"/>
    </w:rPr>
  </w:style>
  <w:style w:type="character" w:styleId="Krepko">
    <w:name w:val="Strong"/>
    <w:uiPriority w:val="22"/>
    <w:qFormat/>
    <w:rsid w:val="00BD0477"/>
    <w:rPr>
      <w:b/>
      <w:bCs/>
    </w:rPr>
  </w:style>
  <w:style w:type="character" w:styleId="Poudarek">
    <w:name w:val="Emphasis"/>
    <w:uiPriority w:val="20"/>
    <w:qFormat/>
    <w:rsid w:val="00BD0477"/>
    <w:rPr>
      <w:b/>
      <w:bCs/>
      <w:i/>
      <w:iCs/>
      <w:spacing w:val="10"/>
    </w:rPr>
  </w:style>
  <w:style w:type="paragraph" w:styleId="Brezrazmikov">
    <w:name w:val="No Spacing"/>
    <w:basedOn w:val="Navaden"/>
    <w:qFormat/>
    <w:rsid w:val="00BD0477"/>
  </w:style>
  <w:style w:type="paragraph" w:styleId="Odstavekseznama">
    <w:name w:val="List Paragraph"/>
    <w:aliases w:val="Odstavek seznama_IP,Seznam_IP_1"/>
    <w:basedOn w:val="Navaden"/>
    <w:link w:val="OdstavekseznamaZnak"/>
    <w:uiPriority w:val="34"/>
    <w:qFormat/>
    <w:rsid w:val="00BD0477"/>
    <w:pPr>
      <w:ind w:left="720"/>
      <w:contextualSpacing/>
    </w:pPr>
  </w:style>
  <w:style w:type="paragraph" w:styleId="Citat">
    <w:name w:val="Quote"/>
    <w:basedOn w:val="Navaden"/>
    <w:next w:val="Navaden"/>
    <w:link w:val="CitatZnak"/>
    <w:uiPriority w:val="29"/>
    <w:qFormat/>
    <w:rsid w:val="00BD0477"/>
    <w:rPr>
      <w:i/>
      <w:iCs/>
    </w:rPr>
  </w:style>
  <w:style w:type="character" w:customStyle="1" w:styleId="CitatZnak">
    <w:name w:val="Citat Znak"/>
    <w:basedOn w:val="Privzetapisavaodstavka"/>
    <w:link w:val="Citat"/>
    <w:uiPriority w:val="29"/>
    <w:rsid w:val="00BD0477"/>
    <w:rPr>
      <w:i/>
      <w:iCs/>
    </w:rPr>
  </w:style>
  <w:style w:type="paragraph" w:styleId="Intenzivencitat">
    <w:name w:val="Intense Quote"/>
    <w:basedOn w:val="Navaden"/>
    <w:next w:val="Navaden"/>
    <w:link w:val="IntenzivencitatZnak"/>
    <w:uiPriority w:val="30"/>
    <w:qFormat/>
    <w:rsid w:val="00BD0477"/>
    <w:pPr>
      <w:pBdr>
        <w:top w:val="single" w:sz="4" w:space="10" w:color="auto"/>
        <w:bottom w:val="single" w:sz="4" w:space="10" w:color="auto"/>
      </w:pBdr>
      <w:spacing w:before="240" w:after="240" w:line="300" w:lineRule="auto"/>
      <w:ind w:left="1152" w:right="1152"/>
    </w:pPr>
    <w:rPr>
      <w:i/>
      <w:iCs/>
    </w:rPr>
  </w:style>
  <w:style w:type="character" w:customStyle="1" w:styleId="IntenzivencitatZnak">
    <w:name w:val="Intenziven citat Znak"/>
    <w:basedOn w:val="Privzetapisavaodstavka"/>
    <w:link w:val="Intenzivencitat"/>
    <w:uiPriority w:val="30"/>
    <w:rsid w:val="00BD0477"/>
    <w:rPr>
      <w:i/>
      <w:iCs/>
    </w:rPr>
  </w:style>
  <w:style w:type="character" w:styleId="Neenpoudarek">
    <w:name w:val="Subtle Emphasis"/>
    <w:qFormat/>
    <w:rsid w:val="00BD0477"/>
    <w:rPr>
      <w:i/>
      <w:iCs/>
    </w:rPr>
  </w:style>
  <w:style w:type="character" w:styleId="Intenzivenpoudarek">
    <w:name w:val="Intense Emphasis"/>
    <w:uiPriority w:val="21"/>
    <w:qFormat/>
    <w:rsid w:val="00BD0477"/>
    <w:rPr>
      <w:b/>
      <w:bCs/>
      <w:i/>
      <w:iCs/>
    </w:rPr>
  </w:style>
  <w:style w:type="character" w:styleId="Neensklic">
    <w:name w:val="Subtle Reference"/>
    <w:basedOn w:val="Privzetapisavaodstavka"/>
    <w:uiPriority w:val="31"/>
    <w:qFormat/>
    <w:rsid w:val="00BD0477"/>
    <w:rPr>
      <w:smallCaps/>
    </w:rPr>
  </w:style>
  <w:style w:type="character" w:styleId="Intenzivensklic">
    <w:name w:val="Intense Reference"/>
    <w:uiPriority w:val="32"/>
    <w:qFormat/>
    <w:rsid w:val="00BD0477"/>
    <w:rPr>
      <w:b/>
      <w:bCs/>
      <w:smallCaps/>
    </w:rPr>
  </w:style>
  <w:style w:type="character" w:styleId="Naslovknjige">
    <w:name w:val="Book Title"/>
    <w:basedOn w:val="Privzetapisavaodstavka"/>
    <w:uiPriority w:val="33"/>
    <w:qFormat/>
    <w:rsid w:val="00BD0477"/>
    <w:rPr>
      <w:i/>
      <w:iCs/>
      <w:smallCaps/>
      <w:spacing w:val="5"/>
    </w:rPr>
  </w:style>
  <w:style w:type="paragraph" w:styleId="NaslovTOC">
    <w:name w:val="TOC Heading"/>
    <w:basedOn w:val="Naslov1"/>
    <w:next w:val="Navaden"/>
    <w:unhideWhenUsed/>
    <w:qFormat/>
    <w:rsid w:val="00BD0477"/>
    <w:pPr>
      <w:outlineLvl w:val="9"/>
    </w:pPr>
  </w:style>
  <w:style w:type="paragraph" w:styleId="Naslovnaslovnika">
    <w:name w:val="envelope address"/>
    <w:basedOn w:val="Navaden"/>
    <w:uiPriority w:val="99"/>
    <w:semiHidden/>
    <w:unhideWhenUsed/>
    <w:rsid w:val="00CE0851"/>
    <w:pPr>
      <w:framePr w:w="7920" w:h="1980" w:hRule="exact" w:hSpace="141" w:wrap="auto" w:hAnchor="page" w:xAlign="center" w:yAlign="bottom"/>
      <w:ind w:left="2880"/>
    </w:pPr>
    <w:rPr>
      <w:rFonts w:eastAsiaTheme="majorEastAsia"/>
      <w:sz w:val="28"/>
    </w:rPr>
  </w:style>
  <w:style w:type="paragraph" w:styleId="Telobesedila">
    <w:name w:val="Body Text"/>
    <w:basedOn w:val="Navaden"/>
    <w:link w:val="TelobesedilaZnak"/>
    <w:rsid w:val="00DD43F1"/>
    <w:pPr>
      <w:jc w:val="both"/>
    </w:pPr>
  </w:style>
  <w:style w:type="character" w:customStyle="1" w:styleId="TelobesedilaZnak">
    <w:name w:val="Telo besedila Znak"/>
    <w:basedOn w:val="Privzetapisavaodstavka"/>
    <w:link w:val="Telobesedila"/>
    <w:rsid w:val="00DD43F1"/>
    <w:rPr>
      <w:rFonts w:eastAsia="Times New Roman" w:cs="Times New Roman"/>
      <w:lang w:val="sl-SI" w:eastAsia="sl-SI" w:bidi="ar-SA"/>
    </w:rPr>
  </w:style>
  <w:style w:type="paragraph" w:styleId="Telobesedila2">
    <w:name w:val="Body Text 2"/>
    <w:basedOn w:val="Navaden"/>
    <w:link w:val="Telobesedila2Znak"/>
    <w:rsid w:val="00DD43F1"/>
    <w:pPr>
      <w:jc w:val="both"/>
    </w:pPr>
    <w:rPr>
      <w:rFonts w:ascii="Arial" w:hAnsi="Arial"/>
    </w:rPr>
  </w:style>
  <w:style w:type="character" w:customStyle="1" w:styleId="Telobesedila2Znak">
    <w:name w:val="Telo besedila 2 Znak"/>
    <w:basedOn w:val="Privzetapisavaodstavka"/>
    <w:link w:val="Telobesedila2"/>
    <w:rsid w:val="00DD43F1"/>
    <w:rPr>
      <w:rFonts w:ascii="Arial" w:eastAsia="Times New Roman" w:hAnsi="Arial" w:cs="Times New Roman"/>
      <w:lang w:val="sl-SI" w:eastAsia="sl-SI" w:bidi="ar-SA"/>
    </w:rPr>
  </w:style>
  <w:style w:type="paragraph" w:styleId="Glava">
    <w:name w:val="header"/>
    <w:aliases w:val="E-PVO-glava,body txt,Glava - napis"/>
    <w:basedOn w:val="Navaden"/>
    <w:link w:val="GlavaZnak"/>
    <w:rsid w:val="00DD43F1"/>
    <w:pPr>
      <w:tabs>
        <w:tab w:val="center" w:pos="4536"/>
        <w:tab w:val="right" w:pos="9072"/>
      </w:tabs>
    </w:pPr>
  </w:style>
  <w:style w:type="character" w:customStyle="1" w:styleId="GlavaZnak">
    <w:name w:val="Glava Znak"/>
    <w:aliases w:val="E-PVO-glava Znak,body txt Znak,Glava - napis Znak"/>
    <w:basedOn w:val="Privzetapisavaodstavka"/>
    <w:link w:val="Glava"/>
    <w:rsid w:val="00DD43F1"/>
    <w:rPr>
      <w:rFonts w:eastAsia="Times New Roman" w:cs="Times New Roman"/>
      <w:lang w:val="sl-SI" w:eastAsia="sl-SI" w:bidi="ar-SA"/>
    </w:rPr>
  </w:style>
  <w:style w:type="paragraph" w:styleId="Telobesedila-zamik">
    <w:name w:val="Body Text Indent"/>
    <w:basedOn w:val="Navaden"/>
    <w:link w:val="Telobesedila-zamikZnak"/>
    <w:rsid w:val="00DD43F1"/>
    <w:pPr>
      <w:ind w:left="360"/>
      <w:jc w:val="center"/>
    </w:pPr>
    <w:rPr>
      <w:rFonts w:ascii="Arial" w:hAnsi="Arial"/>
      <w:b/>
      <w:sz w:val="28"/>
    </w:rPr>
  </w:style>
  <w:style w:type="character" w:customStyle="1" w:styleId="Telobesedila-zamikZnak">
    <w:name w:val="Telo besedila - zamik Znak"/>
    <w:basedOn w:val="Privzetapisavaodstavka"/>
    <w:link w:val="Telobesedila-zamik"/>
    <w:rsid w:val="00DD43F1"/>
    <w:rPr>
      <w:rFonts w:ascii="Arial" w:eastAsia="Times New Roman" w:hAnsi="Arial" w:cs="Times New Roman"/>
      <w:b/>
      <w:sz w:val="28"/>
      <w:lang w:val="sl-SI" w:eastAsia="sl-SI" w:bidi="ar-SA"/>
    </w:rPr>
  </w:style>
  <w:style w:type="paragraph" w:styleId="Telobesedila-zamik2">
    <w:name w:val="Body Text Indent 2"/>
    <w:basedOn w:val="Navaden"/>
    <w:link w:val="Telobesedila-zamik2Znak"/>
    <w:rsid w:val="00DD43F1"/>
    <w:pPr>
      <w:ind w:left="720"/>
    </w:pPr>
  </w:style>
  <w:style w:type="character" w:customStyle="1" w:styleId="Telobesedila-zamik2Znak">
    <w:name w:val="Telo besedila - zamik 2 Znak"/>
    <w:basedOn w:val="Privzetapisavaodstavka"/>
    <w:link w:val="Telobesedila-zamik2"/>
    <w:rsid w:val="00DD43F1"/>
    <w:rPr>
      <w:rFonts w:eastAsia="Times New Roman" w:cs="Times New Roman"/>
      <w:lang w:val="sl-SI" w:eastAsia="sl-SI" w:bidi="ar-SA"/>
    </w:rPr>
  </w:style>
  <w:style w:type="paragraph" w:customStyle="1" w:styleId="normalnsinglespace">
    <w:name w:val="normal_n_singlespace"/>
    <w:basedOn w:val="Navaden"/>
    <w:rsid w:val="00DD43F1"/>
    <w:pPr>
      <w:jc w:val="both"/>
    </w:pPr>
    <w:rPr>
      <w:rFonts w:ascii="Verdana" w:hAnsi="Verdana"/>
      <w:sz w:val="22"/>
      <w:lang w:eastAsia="en-US"/>
    </w:rPr>
  </w:style>
  <w:style w:type="paragraph" w:customStyle="1" w:styleId="kazalo1">
    <w:name w:val="kazalo 1"/>
    <w:rsid w:val="00DD43F1"/>
    <w:pPr>
      <w:tabs>
        <w:tab w:val="num" w:pos="397"/>
      </w:tabs>
      <w:ind w:left="397" w:hanging="397"/>
    </w:pPr>
    <w:rPr>
      <w:rFonts w:eastAsia="Times New Roman" w:cs="Times New Roman"/>
      <w:b/>
      <w:lang w:val="sl-SI" w:eastAsia="sl-SI" w:bidi="ar-SA"/>
    </w:rPr>
  </w:style>
  <w:style w:type="paragraph" w:customStyle="1" w:styleId="kazalo2">
    <w:name w:val="kazalo 2"/>
    <w:rsid w:val="00DD43F1"/>
    <w:pPr>
      <w:tabs>
        <w:tab w:val="num" w:pos="934"/>
      </w:tabs>
      <w:ind w:left="820" w:hanging="340"/>
    </w:pPr>
    <w:rPr>
      <w:rFonts w:eastAsia="Times New Roman" w:cs="Times New Roman"/>
      <w:b/>
      <w:lang w:val="sl-SI" w:eastAsia="sl-SI" w:bidi="ar-SA"/>
    </w:rPr>
  </w:style>
  <w:style w:type="paragraph" w:customStyle="1" w:styleId="kazalo3">
    <w:name w:val="kazalo 3"/>
    <w:rsid w:val="00DD43F1"/>
    <w:pPr>
      <w:tabs>
        <w:tab w:val="num" w:pos="1701"/>
      </w:tabs>
      <w:ind w:left="1985" w:hanging="738"/>
    </w:pPr>
    <w:rPr>
      <w:rFonts w:eastAsia="Times New Roman" w:cs="Times New Roman"/>
      <w:b/>
      <w:lang w:val="sl-SI" w:eastAsia="sl-SI" w:bidi="ar-SA"/>
    </w:rPr>
  </w:style>
  <w:style w:type="character" w:styleId="Hiperpovezava">
    <w:name w:val="Hyperlink"/>
    <w:uiPriority w:val="99"/>
    <w:rsid w:val="00DD43F1"/>
    <w:rPr>
      <w:color w:val="0000FF"/>
      <w:u w:val="single"/>
    </w:rPr>
  </w:style>
  <w:style w:type="paragraph" w:styleId="Telobesedila3">
    <w:name w:val="Body Text 3"/>
    <w:basedOn w:val="Navaden"/>
    <w:link w:val="Telobesedila3Znak"/>
    <w:rsid w:val="00DD43F1"/>
    <w:pPr>
      <w:spacing w:after="120"/>
    </w:pPr>
    <w:rPr>
      <w:sz w:val="16"/>
      <w:szCs w:val="16"/>
      <w:lang w:val="en-US"/>
    </w:rPr>
  </w:style>
  <w:style w:type="character" w:customStyle="1" w:styleId="Telobesedila3Znak">
    <w:name w:val="Telo besedila 3 Znak"/>
    <w:basedOn w:val="Privzetapisavaodstavka"/>
    <w:link w:val="Telobesedila3"/>
    <w:rsid w:val="00DD43F1"/>
    <w:rPr>
      <w:rFonts w:eastAsia="Times New Roman" w:cs="Times New Roman"/>
      <w:sz w:val="16"/>
      <w:szCs w:val="16"/>
      <w:lang w:eastAsia="sl-SI" w:bidi="ar-SA"/>
    </w:rPr>
  </w:style>
  <w:style w:type="paragraph" w:styleId="Noga">
    <w:name w:val="footer"/>
    <w:basedOn w:val="Navaden"/>
    <w:link w:val="NogaZnak"/>
    <w:rsid w:val="00DD43F1"/>
    <w:pPr>
      <w:tabs>
        <w:tab w:val="center" w:pos="4536"/>
        <w:tab w:val="right" w:pos="9072"/>
      </w:tabs>
    </w:pPr>
  </w:style>
  <w:style w:type="character" w:customStyle="1" w:styleId="NogaZnak">
    <w:name w:val="Noga Znak"/>
    <w:basedOn w:val="Privzetapisavaodstavka"/>
    <w:link w:val="Noga"/>
    <w:rsid w:val="00DD43F1"/>
    <w:rPr>
      <w:rFonts w:eastAsia="Times New Roman" w:cs="Times New Roman"/>
      <w:lang w:val="sl-SI" w:eastAsia="sl-SI" w:bidi="ar-SA"/>
    </w:rPr>
  </w:style>
  <w:style w:type="character" w:styleId="tevilkastrani">
    <w:name w:val="page number"/>
    <w:basedOn w:val="Privzetapisavaodstavka"/>
    <w:rsid w:val="00DD43F1"/>
  </w:style>
  <w:style w:type="paragraph" w:styleId="Navadensplet">
    <w:name w:val="Normal (Web)"/>
    <w:basedOn w:val="Navaden"/>
    <w:rsid w:val="00AE20B2"/>
    <w:pPr>
      <w:spacing w:before="100" w:beforeAutospacing="1" w:after="100" w:afterAutospacing="1"/>
    </w:pPr>
  </w:style>
  <w:style w:type="paragraph" w:styleId="Naslovpoiljatelja">
    <w:name w:val="envelope return"/>
    <w:basedOn w:val="Navaden"/>
    <w:uiPriority w:val="99"/>
    <w:semiHidden/>
    <w:unhideWhenUsed/>
    <w:rsid w:val="001A50EF"/>
    <w:rPr>
      <w:rFonts w:asciiTheme="majorHAnsi" w:eastAsiaTheme="majorEastAsia" w:hAnsiTheme="majorHAnsi" w:cstheme="majorBidi"/>
      <w:sz w:val="20"/>
      <w:szCs w:val="20"/>
    </w:rPr>
  </w:style>
  <w:style w:type="paragraph" w:styleId="Besedilooblaka">
    <w:name w:val="Balloon Text"/>
    <w:basedOn w:val="Navaden"/>
    <w:link w:val="BesedilooblakaZnak"/>
    <w:unhideWhenUsed/>
    <w:rsid w:val="003E071C"/>
    <w:rPr>
      <w:rFonts w:ascii="Tahoma" w:hAnsi="Tahoma" w:cs="Tahoma"/>
      <w:sz w:val="16"/>
      <w:szCs w:val="16"/>
    </w:rPr>
  </w:style>
  <w:style w:type="character" w:customStyle="1" w:styleId="BesedilooblakaZnak">
    <w:name w:val="Besedilo oblačka Znak"/>
    <w:basedOn w:val="Privzetapisavaodstavka"/>
    <w:link w:val="Besedilooblaka"/>
    <w:rsid w:val="003E071C"/>
    <w:rPr>
      <w:rFonts w:ascii="Tahoma" w:eastAsia="Times New Roman" w:hAnsi="Tahoma" w:cs="Tahoma"/>
      <w:sz w:val="16"/>
      <w:szCs w:val="16"/>
      <w:lang w:val="sl-SI" w:eastAsia="sl-SI" w:bidi="ar-SA"/>
    </w:rPr>
  </w:style>
  <w:style w:type="character" w:styleId="Pripombasklic">
    <w:name w:val="annotation reference"/>
    <w:basedOn w:val="Privzetapisavaodstavka"/>
    <w:uiPriority w:val="99"/>
    <w:semiHidden/>
    <w:unhideWhenUsed/>
    <w:rsid w:val="001B747E"/>
    <w:rPr>
      <w:sz w:val="16"/>
      <w:szCs w:val="16"/>
    </w:rPr>
  </w:style>
  <w:style w:type="paragraph" w:styleId="Pripombabesedilo">
    <w:name w:val="annotation text"/>
    <w:basedOn w:val="Navaden"/>
    <w:link w:val="PripombabesediloZnak1"/>
    <w:uiPriority w:val="99"/>
    <w:semiHidden/>
    <w:unhideWhenUsed/>
    <w:rsid w:val="001B747E"/>
    <w:rPr>
      <w:sz w:val="20"/>
      <w:szCs w:val="20"/>
    </w:rPr>
  </w:style>
  <w:style w:type="character" w:customStyle="1" w:styleId="PripombabesediloZnak1">
    <w:name w:val="Pripomba – besedilo Znak1"/>
    <w:basedOn w:val="Privzetapisavaodstavka"/>
    <w:link w:val="Pripombabesedilo"/>
    <w:uiPriority w:val="99"/>
    <w:semiHidden/>
    <w:rsid w:val="001B747E"/>
    <w:rPr>
      <w:rFonts w:eastAsia="Times New Roman" w:cs="Times New Roman"/>
      <w:sz w:val="20"/>
      <w:szCs w:val="20"/>
      <w:lang w:val="sl-SI" w:eastAsia="sl-SI" w:bidi="ar-SA"/>
    </w:rPr>
  </w:style>
  <w:style w:type="paragraph" w:styleId="Zadevapripombe">
    <w:name w:val="annotation subject"/>
    <w:basedOn w:val="Pripombabesedilo"/>
    <w:next w:val="Pripombabesedilo"/>
    <w:link w:val="ZadevapripombeZnak"/>
    <w:unhideWhenUsed/>
    <w:rsid w:val="001B747E"/>
    <w:rPr>
      <w:b/>
      <w:bCs/>
    </w:rPr>
  </w:style>
  <w:style w:type="character" w:customStyle="1" w:styleId="ZadevapripombeZnak">
    <w:name w:val="Zadeva pripombe Znak"/>
    <w:basedOn w:val="PripombabesediloZnak1"/>
    <w:link w:val="Zadevapripombe"/>
    <w:rsid w:val="001B747E"/>
    <w:rPr>
      <w:rFonts w:eastAsia="Times New Roman" w:cs="Times New Roman"/>
      <w:b/>
      <w:bCs/>
      <w:sz w:val="20"/>
      <w:szCs w:val="20"/>
      <w:lang w:val="sl-SI" w:eastAsia="sl-SI" w:bidi="ar-SA"/>
    </w:rPr>
  </w:style>
  <w:style w:type="paragraph" w:styleId="Kazalovsebine1">
    <w:name w:val="toc 1"/>
    <w:basedOn w:val="Navaden"/>
    <w:next w:val="Navaden"/>
    <w:autoRedefine/>
    <w:uiPriority w:val="39"/>
    <w:unhideWhenUsed/>
    <w:rsid w:val="001D0E5E"/>
    <w:pPr>
      <w:spacing w:after="100"/>
    </w:pPr>
  </w:style>
  <w:style w:type="paragraph" w:styleId="Kazalovsebine3">
    <w:name w:val="toc 3"/>
    <w:basedOn w:val="Navaden"/>
    <w:next w:val="Navaden"/>
    <w:autoRedefine/>
    <w:uiPriority w:val="39"/>
    <w:unhideWhenUsed/>
    <w:rsid w:val="001D0E5E"/>
    <w:pPr>
      <w:spacing w:after="100"/>
      <w:ind w:left="480"/>
    </w:pPr>
  </w:style>
  <w:style w:type="paragraph" w:customStyle="1" w:styleId="Slog1">
    <w:name w:val="Slog1"/>
    <w:basedOn w:val="Navaden"/>
    <w:autoRedefine/>
    <w:rsid w:val="001D0E5E"/>
    <w:pPr>
      <w:keepNext/>
      <w:numPr>
        <w:numId w:val="1"/>
      </w:numPr>
      <w:tabs>
        <w:tab w:val="clear" w:pos="284"/>
      </w:tabs>
      <w:spacing w:before="240" w:after="60"/>
      <w:outlineLvl w:val="2"/>
    </w:pPr>
    <w:rPr>
      <w:rFonts w:ascii="Calibri" w:hAnsi="Calibri" w:cs="Arial"/>
      <w:b/>
      <w:bCs/>
      <w:sz w:val="26"/>
      <w:szCs w:val="26"/>
    </w:rPr>
  </w:style>
  <w:style w:type="paragraph" w:customStyle="1" w:styleId="1">
    <w:name w:val="1"/>
    <w:basedOn w:val="Navaden"/>
    <w:next w:val="Pripombabesedilo"/>
    <w:link w:val="PripombabesediloZnak"/>
    <w:uiPriority w:val="99"/>
    <w:unhideWhenUsed/>
    <w:rsid w:val="00A83A72"/>
    <w:rPr>
      <w:sz w:val="20"/>
      <w:szCs w:val="20"/>
    </w:rPr>
  </w:style>
  <w:style w:type="paragraph" w:customStyle="1" w:styleId="Znak">
    <w:name w:val="Znak"/>
    <w:basedOn w:val="Navaden"/>
    <w:rsid w:val="00A83A72"/>
    <w:pPr>
      <w:spacing w:after="160"/>
    </w:pPr>
    <w:rPr>
      <w:snapToGrid w:val="0"/>
      <w:sz w:val="20"/>
      <w:szCs w:val="20"/>
      <w:lang w:val="en-US" w:eastAsia="en-GB"/>
    </w:rPr>
  </w:style>
  <w:style w:type="paragraph" w:customStyle="1" w:styleId="Naslov-Jana2">
    <w:name w:val="Naslov - Jana 2"/>
    <w:basedOn w:val="Navaden"/>
    <w:link w:val="Naslov-Jana2Znak"/>
    <w:qFormat/>
    <w:rsid w:val="00A83A72"/>
    <w:pPr>
      <w:numPr>
        <w:ilvl w:val="1"/>
        <w:numId w:val="2"/>
      </w:numPr>
      <w:spacing w:after="200" w:line="276" w:lineRule="auto"/>
      <w:ind w:left="567" w:hanging="567"/>
      <w:jc w:val="both"/>
    </w:pPr>
    <w:rPr>
      <w:rFonts w:ascii="AvantGarde Bk BT" w:eastAsia="Calibri" w:hAnsi="AvantGarde Bk BT"/>
      <w:b/>
      <w:sz w:val="22"/>
      <w:szCs w:val="22"/>
      <w:lang w:eastAsia="en-US"/>
    </w:rPr>
  </w:style>
  <w:style w:type="character" w:customStyle="1" w:styleId="Naslov-Jana2Znak">
    <w:name w:val="Naslov - Jana 2 Znak"/>
    <w:link w:val="Naslov-Jana2"/>
    <w:rsid w:val="00A83A72"/>
    <w:rPr>
      <w:rFonts w:ascii="AvantGarde Bk BT" w:eastAsia="Calibri" w:hAnsi="AvantGarde Bk BT" w:cs="Times New Roman"/>
      <w:b/>
      <w:sz w:val="22"/>
      <w:szCs w:val="22"/>
      <w:lang w:val="sl-SI" w:bidi="ar-SA"/>
    </w:rPr>
  </w:style>
  <w:style w:type="paragraph" w:customStyle="1" w:styleId="Znak1">
    <w:name w:val="Znak1"/>
    <w:basedOn w:val="Navaden"/>
    <w:rsid w:val="00A83A72"/>
    <w:pPr>
      <w:spacing w:after="160"/>
    </w:pPr>
    <w:rPr>
      <w:snapToGrid w:val="0"/>
      <w:sz w:val="20"/>
      <w:szCs w:val="20"/>
      <w:lang w:val="en-US" w:eastAsia="en-GB"/>
    </w:rPr>
  </w:style>
  <w:style w:type="paragraph" w:customStyle="1" w:styleId="Slog4">
    <w:name w:val="Slog4"/>
    <w:basedOn w:val="Naslov3"/>
    <w:autoRedefine/>
    <w:rsid w:val="00A83A72"/>
    <w:pPr>
      <w:keepNext/>
      <w:autoSpaceDE w:val="0"/>
      <w:autoSpaceDN w:val="0"/>
      <w:spacing w:before="0" w:line="240" w:lineRule="auto"/>
      <w:jc w:val="center"/>
    </w:pPr>
    <w:rPr>
      <w:rFonts w:ascii="Arial" w:hAnsi="Arial"/>
      <w:i w:val="0"/>
      <w:iCs w:val="0"/>
      <w:smallCaps w:val="0"/>
      <w:noProof/>
      <w:spacing w:val="0"/>
      <w:sz w:val="24"/>
      <w:szCs w:val="24"/>
    </w:rPr>
  </w:style>
  <w:style w:type="paragraph" w:customStyle="1" w:styleId="Slog3">
    <w:name w:val="Slog3"/>
    <w:basedOn w:val="Naslov3"/>
    <w:rsid w:val="00A83A72"/>
    <w:pPr>
      <w:keepNext/>
      <w:keepLines/>
      <w:suppressAutoHyphens/>
      <w:spacing w:before="240" w:after="60" w:line="240" w:lineRule="auto"/>
    </w:pPr>
    <w:rPr>
      <w:rFonts w:ascii="Tahoma" w:hAnsi="Tahoma" w:cs="Tahoma"/>
      <w:bCs/>
      <w:i w:val="0"/>
      <w:iCs w:val="0"/>
      <w:noProof/>
      <w:spacing w:val="0"/>
      <w:sz w:val="24"/>
      <w:szCs w:val="24"/>
    </w:rPr>
  </w:style>
  <w:style w:type="paragraph" w:customStyle="1" w:styleId="Slog5">
    <w:name w:val="Slog5"/>
    <w:basedOn w:val="Naslov3"/>
    <w:rsid w:val="00A83A72"/>
    <w:pPr>
      <w:keepNext/>
      <w:keepLines/>
      <w:suppressAutoHyphens/>
      <w:spacing w:before="240" w:after="60" w:line="240" w:lineRule="auto"/>
    </w:pPr>
    <w:rPr>
      <w:rFonts w:ascii="Tahoma" w:hAnsi="Tahoma" w:cs="Tahoma"/>
      <w:bCs/>
      <w:i w:val="0"/>
      <w:iCs w:val="0"/>
      <w:noProof/>
      <w:spacing w:val="0"/>
      <w:sz w:val="24"/>
      <w:szCs w:val="24"/>
    </w:rPr>
  </w:style>
  <w:style w:type="paragraph" w:styleId="Zgradbadokumenta">
    <w:name w:val="Document Map"/>
    <w:basedOn w:val="Navaden"/>
    <w:link w:val="ZgradbadokumentaZnak"/>
    <w:rsid w:val="00A83A72"/>
    <w:pPr>
      <w:shd w:val="clear" w:color="auto" w:fill="000080"/>
    </w:pPr>
    <w:rPr>
      <w:rFonts w:ascii="Tahoma" w:hAnsi="Tahoma"/>
      <w:noProof/>
      <w:sz w:val="20"/>
      <w:szCs w:val="20"/>
    </w:rPr>
  </w:style>
  <w:style w:type="character" w:customStyle="1" w:styleId="ZgradbadokumentaZnak">
    <w:name w:val="Zgradba dokumenta Znak"/>
    <w:basedOn w:val="Privzetapisavaodstavka"/>
    <w:link w:val="Zgradbadokumenta"/>
    <w:rsid w:val="00A83A72"/>
    <w:rPr>
      <w:rFonts w:ascii="Tahoma" w:eastAsia="Times New Roman" w:hAnsi="Tahoma" w:cs="Times New Roman"/>
      <w:noProof/>
      <w:sz w:val="20"/>
      <w:szCs w:val="20"/>
      <w:shd w:val="clear" w:color="auto" w:fill="000080"/>
      <w:lang w:bidi="ar-SA"/>
    </w:rPr>
  </w:style>
  <w:style w:type="character" w:customStyle="1" w:styleId="Sprotnaopomba-besediloZnak">
    <w:name w:val="Sprotna opomba - besedilo Znak"/>
    <w:link w:val="Sprotnaopomba-besedilo"/>
    <w:uiPriority w:val="99"/>
    <w:locked/>
    <w:rsid w:val="00A83A72"/>
    <w:rPr>
      <w:rFonts w:ascii="Calibri" w:eastAsia="Calibri" w:hAnsi="Calibri"/>
    </w:rPr>
  </w:style>
  <w:style w:type="paragraph" w:styleId="Sprotnaopomba-besedilo">
    <w:name w:val="footnote text"/>
    <w:basedOn w:val="Navaden"/>
    <w:link w:val="Sprotnaopomba-besediloZnak"/>
    <w:uiPriority w:val="99"/>
    <w:rsid w:val="00A83A72"/>
    <w:rPr>
      <w:rFonts w:ascii="Calibri" w:eastAsia="Calibri" w:hAnsi="Calibri" w:cs="Arial"/>
      <w:lang w:val="en-US" w:eastAsia="en-US" w:bidi="en-US"/>
    </w:rPr>
  </w:style>
  <w:style w:type="character" w:customStyle="1" w:styleId="Sprotnaopomba-besediloZnak1">
    <w:name w:val="Sprotna opomba - besedilo Znak1"/>
    <w:basedOn w:val="Privzetapisavaodstavka"/>
    <w:rsid w:val="00A83A72"/>
    <w:rPr>
      <w:rFonts w:eastAsia="Times New Roman" w:cs="Times New Roman"/>
      <w:sz w:val="20"/>
      <w:szCs w:val="20"/>
      <w:lang w:val="sl-SI" w:eastAsia="sl-SI" w:bidi="ar-SA"/>
    </w:rPr>
  </w:style>
  <w:style w:type="character" w:customStyle="1" w:styleId="NaslovZnak1">
    <w:name w:val="Naslov Znak1"/>
    <w:uiPriority w:val="10"/>
    <w:rsid w:val="00A83A72"/>
    <w:rPr>
      <w:rFonts w:ascii="Cambria" w:eastAsia="Times New Roman" w:hAnsi="Cambria" w:cs="Times New Roman"/>
      <w:color w:val="17365D"/>
      <w:spacing w:val="5"/>
      <w:kern w:val="28"/>
      <w:sz w:val="52"/>
      <w:szCs w:val="52"/>
    </w:rPr>
  </w:style>
  <w:style w:type="character" w:customStyle="1" w:styleId="ZnakZnak6">
    <w:name w:val="Znak Znak6"/>
    <w:rsid w:val="00A83A72"/>
    <w:rPr>
      <w:rFonts w:ascii="Times New Roman" w:eastAsia="Times New Roman" w:hAnsi="Times New Roman" w:cs="Times New Roman"/>
      <w:b/>
      <w:bCs/>
      <w:sz w:val="28"/>
      <w:szCs w:val="24"/>
      <w:lang w:eastAsia="sl-SI"/>
    </w:rPr>
  </w:style>
  <w:style w:type="paragraph" w:styleId="z-vrhobrazca">
    <w:name w:val="HTML Top of Form"/>
    <w:basedOn w:val="Navaden"/>
    <w:next w:val="Navaden"/>
    <w:link w:val="z-vrhobrazcaZnak"/>
    <w:hidden/>
    <w:rsid w:val="00A83A72"/>
    <w:pPr>
      <w:pBdr>
        <w:bottom w:val="single" w:sz="6" w:space="1" w:color="auto"/>
      </w:pBdr>
      <w:jc w:val="center"/>
    </w:pPr>
    <w:rPr>
      <w:rFonts w:ascii="Arial" w:hAnsi="Arial"/>
      <w:vanish/>
      <w:sz w:val="16"/>
      <w:szCs w:val="16"/>
    </w:rPr>
  </w:style>
  <w:style w:type="character" w:customStyle="1" w:styleId="z-vrhobrazcaZnak">
    <w:name w:val="z-vrh obrazca Znak"/>
    <w:basedOn w:val="Privzetapisavaodstavka"/>
    <w:link w:val="z-vrhobrazca"/>
    <w:rsid w:val="00A83A72"/>
    <w:rPr>
      <w:rFonts w:ascii="Arial" w:eastAsia="Times New Roman" w:hAnsi="Arial" w:cs="Times New Roman"/>
      <w:vanish/>
      <w:sz w:val="16"/>
      <w:szCs w:val="16"/>
      <w:lang w:bidi="ar-SA"/>
    </w:rPr>
  </w:style>
  <w:style w:type="paragraph" w:styleId="z-dnoobrazca">
    <w:name w:val="HTML Bottom of Form"/>
    <w:basedOn w:val="Navaden"/>
    <w:next w:val="Navaden"/>
    <w:link w:val="z-dnoobrazcaZnak"/>
    <w:hidden/>
    <w:rsid w:val="00A83A72"/>
    <w:pPr>
      <w:pBdr>
        <w:top w:val="single" w:sz="6" w:space="1" w:color="auto"/>
      </w:pBdr>
      <w:jc w:val="center"/>
    </w:pPr>
    <w:rPr>
      <w:rFonts w:ascii="Arial" w:hAnsi="Arial"/>
      <w:vanish/>
      <w:sz w:val="16"/>
      <w:szCs w:val="16"/>
    </w:rPr>
  </w:style>
  <w:style w:type="character" w:customStyle="1" w:styleId="z-dnoobrazcaZnak">
    <w:name w:val="z-dno obrazca Znak"/>
    <w:basedOn w:val="Privzetapisavaodstavka"/>
    <w:link w:val="z-dnoobrazca"/>
    <w:rsid w:val="00A83A72"/>
    <w:rPr>
      <w:rFonts w:ascii="Arial" w:eastAsia="Times New Roman" w:hAnsi="Arial" w:cs="Times New Roman"/>
      <w:vanish/>
      <w:sz w:val="16"/>
      <w:szCs w:val="16"/>
      <w:lang w:bidi="ar-SA"/>
    </w:rPr>
  </w:style>
  <w:style w:type="paragraph" w:customStyle="1" w:styleId="esegmentp">
    <w:name w:val="esegment_p"/>
    <w:basedOn w:val="Navaden"/>
    <w:rsid w:val="00A83A72"/>
    <w:pPr>
      <w:spacing w:after="210"/>
      <w:ind w:firstLine="240"/>
      <w:jc w:val="both"/>
    </w:pPr>
    <w:rPr>
      <w:color w:val="313131"/>
    </w:rPr>
  </w:style>
  <w:style w:type="paragraph" w:customStyle="1" w:styleId="Default">
    <w:name w:val="Default"/>
    <w:rsid w:val="00A83A72"/>
    <w:pPr>
      <w:autoSpaceDE w:val="0"/>
      <w:autoSpaceDN w:val="0"/>
      <w:adjustRightInd w:val="0"/>
      <w:ind w:left="0"/>
      <w:jc w:val="left"/>
    </w:pPr>
    <w:rPr>
      <w:rFonts w:ascii="Tahoma" w:eastAsia="Calibri" w:hAnsi="Tahoma" w:cs="Tahoma"/>
      <w:color w:val="000000"/>
      <w:lang w:val="sl-SI" w:eastAsia="sl-SI" w:bidi="ar-SA"/>
    </w:rPr>
  </w:style>
  <w:style w:type="paragraph" w:customStyle="1" w:styleId="CM41">
    <w:name w:val="CM41"/>
    <w:basedOn w:val="Default"/>
    <w:next w:val="Default"/>
    <w:rsid w:val="00A83A72"/>
    <w:rPr>
      <w:rFonts w:ascii="Times" w:hAnsi="Times" w:cs="Times"/>
      <w:color w:val="auto"/>
      <w:lang w:eastAsia="en-US"/>
    </w:rPr>
  </w:style>
  <w:style w:type="paragraph" w:customStyle="1" w:styleId="CM39">
    <w:name w:val="CM39"/>
    <w:basedOn w:val="Default"/>
    <w:next w:val="Default"/>
    <w:rsid w:val="00A83A72"/>
    <w:rPr>
      <w:rFonts w:ascii="Times" w:hAnsi="Times" w:cs="Times"/>
      <w:color w:val="auto"/>
      <w:lang w:eastAsia="en-US"/>
    </w:rPr>
  </w:style>
  <w:style w:type="paragraph" w:customStyle="1" w:styleId="CM3">
    <w:name w:val="CM3"/>
    <w:basedOn w:val="Default"/>
    <w:next w:val="Default"/>
    <w:uiPriority w:val="99"/>
    <w:rsid w:val="00A83A72"/>
    <w:pPr>
      <w:spacing w:line="276" w:lineRule="atLeast"/>
    </w:pPr>
    <w:rPr>
      <w:rFonts w:ascii="Times" w:hAnsi="Times" w:cs="Times"/>
      <w:color w:val="auto"/>
      <w:lang w:eastAsia="en-US"/>
    </w:rPr>
  </w:style>
  <w:style w:type="paragraph" w:customStyle="1" w:styleId="CM36">
    <w:name w:val="CM36"/>
    <w:basedOn w:val="Default"/>
    <w:next w:val="Default"/>
    <w:rsid w:val="00A83A72"/>
    <w:rPr>
      <w:rFonts w:ascii="Times" w:hAnsi="Times" w:cs="Times"/>
      <w:color w:val="auto"/>
      <w:lang w:eastAsia="en-US"/>
    </w:rPr>
  </w:style>
  <w:style w:type="paragraph" w:customStyle="1" w:styleId="Naslov11">
    <w:name w:val="Naslov 11"/>
    <w:basedOn w:val="Navaden"/>
    <w:rsid w:val="00A83A72"/>
    <w:pPr>
      <w:ind w:right="51"/>
      <w:jc w:val="both"/>
      <w:outlineLvl w:val="0"/>
    </w:pPr>
    <w:rPr>
      <w:b/>
      <w:caps/>
      <w:sz w:val="28"/>
      <w:szCs w:val="28"/>
      <w14:shadow w14:blurRad="50800" w14:dist="38100" w14:dir="2700000" w14:sx="100000" w14:sy="100000" w14:kx="0" w14:ky="0" w14:algn="tl">
        <w14:srgbClr w14:val="000000">
          <w14:alpha w14:val="60000"/>
        </w14:srgbClr>
      </w14:shadow>
    </w:rPr>
  </w:style>
  <w:style w:type="paragraph" w:customStyle="1" w:styleId="Naslov21">
    <w:name w:val="Naslov 21"/>
    <w:rsid w:val="00A83A72"/>
    <w:pPr>
      <w:ind w:left="0" w:right="51"/>
    </w:pPr>
    <w:rPr>
      <w:rFonts w:eastAsia="Times New Roman" w:cs="Times New Roman"/>
      <w:b/>
      <w:sz w:val="28"/>
      <w:szCs w:val="28"/>
      <w:lang w:val="sl-SI" w:eastAsia="sl-SI" w:bidi="ar-SA"/>
      <w14:shadow w14:blurRad="50800" w14:dist="38100" w14:dir="2700000" w14:sx="100000" w14:sy="100000" w14:kx="0" w14:ky="0" w14:algn="tl">
        <w14:srgbClr w14:val="000000">
          <w14:alpha w14:val="60000"/>
        </w14:srgbClr>
      </w14:shadow>
    </w:rPr>
  </w:style>
  <w:style w:type="paragraph" w:customStyle="1" w:styleId="western">
    <w:name w:val="western"/>
    <w:basedOn w:val="Navaden"/>
    <w:rsid w:val="00A83A72"/>
    <w:pPr>
      <w:suppressAutoHyphens/>
      <w:spacing w:before="280" w:line="360" w:lineRule="auto"/>
    </w:pPr>
    <w:rPr>
      <w:lang w:eastAsia="ar-SA"/>
    </w:rPr>
  </w:style>
  <w:style w:type="character" w:styleId="SledenaHiperpovezava">
    <w:name w:val="FollowedHyperlink"/>
    <w:uiPriority w:val="99"/>
    <w:rsid w:val="00A83A72"/>
    <w:rPr>
      <w:color w:val="800080"/>
      <w:u w:val="single"/>
    </w:rPr>
  </w:style>
  <w:style w:type="character" w:customStyle="1" w:styleId="PripombabesediloZnak">
    <w:name w:val="Pripomba – besedilo Znak"/>
    <w:basedOn w:val="Privzetapisavaodstavka"/>
    <w:link w:val="1"/>
    <w:rsid w:val="00A83A72"/>
    <w:rPr>
      <w:rFonts w:eastAsia="Times New Roman" w:cs="Times New Roman"/>
      <w:sz w:val="20"/>
      <w:szCs w:val="20"/>
      <w:lang w:val="sl-SI" w:eastAsia="sl-SI" w:bidi="ar-SA"/>
    </w:rPr>
  </w:style>
  <w:style w:type="character" w:customStyle="1" w:styleId="OdstavekseznamaZnak">
    <w:name w:val="Odstavek seznama Znak"/>
    <w:aliases w:val="Odstavek seznama_IP Znak1,Seznam_IP_1 Znak1"/>
    <w:link w:val="Odstavekseznama"/>
    <w:uiPriority w:val="34"/>
    <w:locked/>
    <w:rsid w:val="00A83A72"/>
    <w:rPr>
      <w:rFonts w:eastAsia="Times New Roman" w:cs="Times New Roman"/>
      <w:lang w:val="sl-SI" w:eastAsia="sl-SI" w:bidi="ar-SA"/>
    </w:rPr>
  </w:style>
  <w:style w:type="paragraph" w:customStyle="1" w:styleId="Navaden1">
    <w:name w:val="Navaden1"/>
    <w:basedOn w:val="Navaden"/>
    <w:next w:val="Navaden"/>
    <w:rsid w:val="00A83A72"/>
    <w:pPr>
      <w:autoSpaceDE w:val="0"/>
      <w:autoSpaceDN w:val="0"/>
      <w:adjustRightInd w:val="0"/>
    </w:pPr>
  </w:style>
  <w:style w:type="paragraph" w:customStyle="1" w:styleId="CM2">
    <w:name w:val="CM2"/>
    <w:basedOn w:val="Default"/>
    <w:next w:val="Default"/>
    <w:uiPriority w:val="99"/>
    <w:rsid w:val="00A83A72"/>
    <w:pPr>
      <w:widowControl w:val="0"/>
      <w:spacing w:line="291" w:lineRule="atLeast"/>
    </w:pPr>
    <w:rPr>
      <w:rFonts w:ascii="Arial" w:eastAsia="Times New Roman" w:hAnsi="Arial" w:cs="Arial"/>
      <w:color w:val="auto"/>
    </w:rPr>
  </w:style>
  <w:style w:type="paragraph" w:customStyle="1" w:styleId="Telobesedila21">
    <w:name w:val="Telo besedila 21"/>
    <w:basedOn w:val="Navaden"/>
    <w:rsid w:val="00A83A72"/>
    <w:pPr>
      <w:ind w:left="567"/>
      <w:jc w:val="both"/>
    </w:pPr>
    <w:rPr>
      <w:i/>
      <w:color w:val="000000"/>
      <w:szCs w:val="20"/>
    </w:rPr>
  </w:style>
  <w:style w:type="character" w:customStyle="1" w:styleId="WW8Num1z0">
    <w:name w:val="WW8Num1z0"/>
    <w:rsid w:val="00450A2C"/>
    <w:rPr>
      <w:rFonts w:ascii="Symbol" w:hAnsi="Symbol" w:cs="Symbol" w:hint="default"/>
      <w:sz w:val="18"/>
      <w:szCs w:val="18"/>
    </w:rPr>
  </w:style>
  <w:style w:type="paragraph" w:customStyle="1" w:styleId="VU2berschrift">
    <w:name w:val="VU2Überschrift"/>
    <w:basedOn w:val="Naslov3"/>
    <w:rsid w:val="00A83A72"/>
    <w:pPr>
      <w:keepNext/>
      <w:tabs>
        <w:tab w:val="left" w:pos="2880"/>
        <w:tab w:val="left" w:pos="3960"/>
        <w:tab w:val="decimal" w:pos="5760"/>
      </w:tabs>
      <w:spacing w:before="0" w:line="240" w:lineRule="auto"/>
      <w:jc w:val="center"/>
    </w:pPr>
    <w:rPr>
      <w:rFonts w:ascii="Arial" w:eastAsia="MS Mincho" w:hAnsi="Arial" w:cs="Arial"/>
      <w:b/>
      <w:bCs/>
      <w:i w:val="0"/>
      <w:iCs w:val="0"/>
      <w:smallCaps w:val="0"/>
      <w:spacing w:val="0"/>
      <w:sz w:val="28"/>
      <w:szCs w:val="20"/>
      <w:lang w:val="en-GB" w:eastAsia="de-DE"/>
    </w:rPr>
  </w:style>
  <w:style w:type="paragraph" w:styleId="Golobesedilo">
    <w:name w:val="Plain Text"/>
    <w:basedOn w:val="Navaden"/>
    <w:link w:val="GolobesediloZnak"/>
    <w:uiPriority w:val="99"/>
    <w:unhideWhenUsed/>
    <w:rsid w:val="00A83A72"/>
    <w:rPr>
      <w:rFonts w:ascii="Consolas" w:eastAsia="Calibri" w:hAnsi="Consolas"/>
      <w:sz w:val="21"/>
      <w:szCs w:val="21"/>
      <w:lang w:eastAsia="en-US"/>
    </w:rPr>
  </w:style>
  <w:style w:type="character" w:customStyle="1" w:styleId="GolobesediloZnak">
    <w:name w:val="Golo besedilo Znak"/>
    <w:basedOn w:val="Privzetapisavaodstavka"/>
    <w:link w:val="Golobesedilo"/>
    <w:uiPriority w:val="99"/>
    <w:rsid w:val="00A83A72"/>
    <w:rPr>
      <w:rFonts w:ascii="Consolas" w:eastAsia="Calibri" w:hAnsi="Consolas" w:cs="Times New Roman"/>
      <w:sz w:val="21"/>
      <w:szCs w:val="21"/>
      <w:lang w:bidi="ar-SA"/>
    </w:rPr>
  </w:style>
  <w:style w:type="table" w:styleId="Tabelamrea">
    <w:name w:val="Table Grid"/>
    <w:basedOn w:val="Navadnatabela"/>
    <w:uiPriority w:val="39"/>
    <w:rsid w:val="00A83A7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aspletna3">
    <w:name w:val="Table Web 3"/>
    <w:basedOn w:val="Navadnatabela"/>
    <w:uiPriority w:val="99"/>
    <w:semiHidden/>
    <w:unhideWhenUsed/>
    <w:rsid w:val="00A83A72"/>
    <w:pPr>
      <w:ind w:left="0"/>
      <w:jc w:val="lef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pletna1">
    <w:name w:val="Table Web 1"/>
    <w:basedOn w:val="Navadnatabela"/>
    <w:uiPriority w:val="99"/>
    <w:semiHidden/>
    <w:unhideWhenUsed/>
    <w:rsid w:val="00A83A72"/>
    <w:pPr>
      <w:ind w:left="0"/>
      <w:jc w:val="lef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TMLpredoblikovano1">
    <w:name w:val="HTML predoblikovano1"/>
    <w:basedOn w:val="Navaden"/>
    <w:rsid w:val="00747A3C"/>
    <w:pPr>
      <w:jc w:val="both"/>
    </w:pPr>
    <w:rPr>
      <w:rFonts w:ascii="Courier New" w:hAnsi="Courier New"/>
      <w:sz w:val="20"/>
      <w:szCs w:val="20"/>
    </w:rPr>
  </w:style>
  <w:style w:type="character" w:customStyle="1" w:styleId="Nerazreenaomemba1">
    <w:name w:val="Nerazrešena omemba1"/>
    <w:basedOn w:val="Privzetapisavaodstavka"/>
    <w:uiPriority w:val="99"/>
    <w:semiHidden/>
    <w:unhideWhenUsed/>
    <w:rsid w:val="004441DA"/>
    <w:rPr>
      <w:color w:val="605E5C"/>
      <w:shd w:val="clear" w:color="auto" w:fill="E1DFDD"/>
    </w:rPr>
  </w:style>
  <w:style w:type="paragraph" w:customStyle="1" w:styleId="TableContents">
    <w:name w:val="Table Contents"/>
    <w:basedOn w:val="Navaden"/>
    <w:rsid w:val="00B15362"/>
    <w:pPr>
      <w:widowControl w:val="0"/>
      <w:suppressLineNumbers/>
      <w:suppressAutoHyphens/>
    </w:pPr>
    <w:rPr>
      <w:rFonts w:ascii="Verdana" w:eastAsia="Arial Unicode MS" w:hAnsi="Verdana"/>
      <w:kern w:val="1"/>
      <w:sz w:val="20"/>
    </w:rPr>
  </w:style>
  <w:style w:type="character" w:styleId="Sprotnaopomba-sklic">
    <w:name w:val="footnote reference"/>
    <w:uiPriority w:val="99"/>
    <w:unhideWhenUsed/>
    <w:rsid w:val="00E82619"/>
    <w:rPr>
      <w:rFonts w:ascii="Arial" w:hAnsi="Arial"/>
      <w:i/>
      <w:sz w:val="18"/>
      <w:vertAlign w:val="superscript"/>
    </w:rPr>
  </w:style>
  <w:style w:type="character" w:customStyle="1" w:styleId="Nerazreenaomemba2">
    <w:name w:val="Nerazrešena omemba2"/>
    <w:basedOn w:val="Privzetapisavaodstavka"/>
    <w:uiPriority w:val="99"/>
    <w:semiHidden/>
    <w:unhideWhenUsed/>
    <w:rsid w:val="00E82619"/>
    <w:rPr>
      <w:color w:val="605E5C"/>
      <w:shd w:val="clear" w:color="auto" w:fill="E1DFDD"/>
    </w:rPr>
  </w:style>
  <w:style w:type="paragraph" w:customStyle="1" w:styleId="BodyText21">
    <w:name w:val="Body Text 21"/>
    <w:basedOn w:val="Navaden"/>
    <w:rsid w:val="009C5BAF"/>
    <w:pPr>
      <w:overflowPunct w:val="0"/>
      <w:autoSpaceDE w:val="0"/>
      <w:autoSpaceDN w:val="0"/>
      <w:adjustRightInd w:val="0"/>
      <w:jc w:val="both"/>
      <w:textAlignment w:val="baseline"/>
    </w:pPr>
    <w:rPr>
      <w:szCs w:val="20"/>
      <w:lang w:eastAsia="en-US"/>
    </w:rPr>
  </w:style>
  <w:style w:type="character" w:customStyle="1" w:styleId="WW8Num1z1">
    <w:name w:val="WW8Num1z1"/>
    <w:rsid w:val="00450A2C"/>
    <w:rPr>
      <w:rFonts w:ascii="Courier New" w:hAnsi="Courier New" w:cs="Courier New" w:hint="default"/>
    </w:rPr>
  </w:style>
  <w:style w:type="character" w:customStyle="1" w:styleId="WW8Num1z2">
    <w:name w:val="WW8Num1z2"/>
    <w:rsid w:val="00450A2C"/>
    <w:rPr>
      <w:rFonts w:ascii="Wingdings" w:hAnsi="Wingdings" w:cs="Wingdings" w:hint="default"/>
    </w:rPr>
  </w:style>
  <w:style w:type="character" w:customStyle="1" w:styleId="WW8Num1z3">
    <w:name w:val="WW8Num1z3"/>
    <w:rsid w:val="00450A2C"/>
    <w:rPr>
      <w:rFonts w:ascii="Symbol" w:hAnsi="Symbol" w:cs="Symbol" w:hint="default"/>
    </w:rPr>
  </w:style>
  <w:style w:type="character" w:customStyle="1" w:styleId="WW8Num2z0">
    <w:name w:val="WW8Num2z0"/>
    <w:rsid w:val="00450A2C"/>
    <w:rPr>
      <w:rFonts w:hint="default"/>
    </w:rPr>
  </w:style>
  <w:style w:type="character" w:customStyle="1" w:styleId="WW8Num3z0">
    <w:name w:val="WW8Num3z0"/>
    <w:rsid w:val="00450A2C"/>
    <w:rPr>
      <w:rFonts w:hint="default"/>
    </w:rPr>
  </w:style>
  <w:style w:type="character" w:customStyle="1" w:styleId="WW8Num3z1">
    <w:name w:val="WW8Num3z1"/>
    <w:rsid w:val="00450A2C"/>
  </w:style>
  <w:style w:type="character" w:customStyle="1" w:styleId="WW8Num3z2">
    <w:name w:val="WW8Num3z2"/>
    <w:rsid w:val="00450A2C"/>
  </w:style>
  <w:style w:type="character" w:customStyle="1" w:styleId="WW8Num3z3">
    <w:name w:val="WW8Num3z3"/>
    <w:rsid w:val="00450A2C"/>
  </w:style>
  <w:style w:type="character" w:customStyle="1" w:styleId="WW8Num3z4">
    <w:name w:val="WW8Num3z4"/>
    <w:rsid w:val="00450A2C"/>
  </w:style>
  <w:style w:type="character" w:customStyle="1" w:styleId="WW8Num3z5">
    <w:name w:val="WW8Num3z5"/>
    <w:rsid w:val="00450A2C"/>
  </w:style>
  <w:style w:type="character" w:customStyle="1" w:styleId="WW8Num3z6">
    <w:name w:val="WW8Num3z6"/>
    <w:rsid w:val="00450A2C"/>
  </w:style>
  <w:style w:type="character" w:customStyle="1" w:styleId="WW8Num3z7">
    <w:name w:val="WW8Num3z7"/>
    <w:rsid w:val="00450A2C"/>
  </w:style>
  <w:style w:type="character" w:customStyle="1" w:styleId="WW8Num3z8">
    <w:name w:val="WW8Num3z8"/>
    <w:rsid w:val="00450A2C"/>
  </w:style>
  <w:style w:type="character" w:customStyle="1" w:styleId="WW8Num4z0">
    <w:name w:val="WW8Num4z0"/>
    <w:rsid w:val="00450A2C"/>
    <w:rPr>
      <w:rFonts w:cs="Arial" w:hint="default"/>
      <w:b/>
      <w:bCs/>
      <w:color w:val="000000"/>
      <w:sz w:val="18"/>
      <w:szCs w:val="18"/>
      <w:lang w:val="x-none"/>
    </w:rPr>
  </w:style>
  <w:style w:type="character" w:customStyle="1" w:styleId="WW8Num4z1">
    <w:name w:val="WW8Num4z1"/>
    <w:rsid w:val="00450A2C"/>
  </w:style>
  <w:style w:type="character" w:customStyle="1" w:styleId="WW8Num4z2">
    <w:name w:val="WW8Num4z2"/>
    <w:rsid w:val="00450A2C"/>
  </w:style>
  <w:style w:type="character" w:customStyle="1" w:styleId="WW8Num4z3">
    <w:name w:val="WW8Num4z3"/>
    <w:rsid w:val="00450A2C"/>
  </w:style>
  <w:style w:type="character" w:customStyle="1" w:styleId="WW8Num4z4">
    <w:name w:val="WW8Num4z4"/>
    <w:rsid w:val="00450A2C"/>
  </w:style>
  <w:style w:type="character" w:customStyle="1" w:styleId="WW8Num4z5">
    <w:name w:val="WW8Num4z5"/>
    <w:rsid w:val="00450A2C"/>
  </w:style>
  <w:style w:type="character" w:customStyle="1" w:styleId="WW8Num4z6">
    <w:name w:val="WW8Num4z6"/>
    <w:rsid w:val="00450A2C"/>
  </w:style>
  <w:style w:type="character" w:customStyle="1" w:styleId="WW8Num4z7">
    <w:name w:val="WW8Num4z7"/>
    <w:rsid w:val="00450A2C"/>
  </w:style>
  <w:style w:type="character" w:customStyle="1" w:styleId="WW8Num4z8">
    <w:name w:val="WW8Num4z8"/>
    <w:rsid w:val="00450A2C"/>
  </w:style>
  <w:style w:type="character" w:customStyle="1" w:styleId="WW8Num5z0">
    <w:name w:val="WW8Num5z0"/>
    <w:rsid w:val="00450A2C"/>
    <w:rPr>
      <w:rFonts w:ascii="Times New Roman" w:eastAsia="Times New Roman" w:hAnsi="Times New Roman" w:cs="Times New Roman" w:hint="default"/>
      <w:szCs w:val="20"/>
      <w:lang w:eastAsia="sl-SI"/>
    </w:rPr>
  </w:style>
  <w:style w:type="character" w:customStyle="1" w:styleId="WW8Num5z1">
    <w:name w:val="WW8Num5z1"/>
    <w:rsid w:val="00450A2C"/>
    <w:rPr>
      <w:rFonts w:ascii="Courier New" w:hAnsi="Courier New" w:cs="Times New Roman" w:hint="default"/>
    </w:rPr>
  </w:style>
  <w:style w:type="character" w:customStyle="1" w:styleId="WW8Num5z2">
    <w:name w:val="WW8Num5z2"/>
    <w:rsid w:val="00450A2C"/>
    <w:rPr>
      <w:rFonts w:ascii="Wingdings" w:hAnsi="Wingdings" w:cs="Wingdings" w:hint="default"/>
    </w:rPr>
  </w:style>
  <w:style w:type="character" w:customStyle="1" w:styleId="WW8Num5z3">
    <w:name w:val="WW8Num5z3"/>
    <w:rsid w:val="00450A2C"/>
    <w:rPr>
      <w:rFonts w:ascii="Symbol" w:hAnsi="Symbol" w:cs="Symbol" w:hint="default"/>
    </w:rPr>
  </w:style>
  <w:style w:type="character" w:customStyle="1" w:styleId="WW8Num6z0">
    <w:name w:val="WW8Num6z0"/>
    <w:rsid w:val="00450A2C"/>
    <w:rPr>
      <w:rFonts w:hint="default"/>
    </w:rPr>
  </w:style>
  <w:style w:type="character" w:customStyle="1" w:styleId="WW8Num6z1">
    <w:name w:val="WW8Num6z1"/>
    <w:rsid w:val="00450A2C"/>
  </w:style>
  <w:style w:type="character" w:customStyle="1" w:styleId="WW8Num6z2">
    <w:name w:val="WW8Num6z2"/>
    <w:rsid w:val="00450A2C"/>
  </w:style>
  <w:style w:type="character" w:customStyle="1" w:styleId="WW8Num6z3">
    <w:name w:val="WW8Num6z3"/>
    <w:rsid w:val="00450A2C"/>
  </w:style>
  <w:style w:type="character" w:customStyle="1" w:styleId="WW8Num6z4">
    <w:name w:val="WW8Num6z4"/>
    <w:rsid w:val="00450A2C"/>
  </w:style>
  <w:style w:type="character" w:customStyle="1" w:styleId="WW8Num6z5">
    <w:name w:val="WW8Num6z5"/>
    <w:rsid w:val="00450A2C"/>
  </w:style>
  <w:style w:type="character" w:customStyle="1" w:styleId="WW8Num6z6">
    <w:name w:val="WW8Num6z6"/>
    <w:rsid w:val="00450A2C"/>
  </w:style>
  <w:style w:type="character" w:customStyle="1" w:styleId="WW8Num6z7">
    <w:name w:val="WW8Num6z7"/>
    <w:rsid w:val="00450A2C"/>
  </w:style>
  <w:style w:type="character" w:customStyle="1" w:styleId="WW8Num6z8">
    <w:name w:val="WW8Num6z8"/>
    <w:rsid w:val="00450A2C"/>
  </w:style>
  <w:style w:type="character" w:customStyle="1" w:styleId="WW8Num7z0">
    <w:name w:val="WW8Num7z0"/>
    <w:rsid w:val="00450A2C"/>
    <w:rPr>
      <w:rFonts w:hint="default"/>
    </w:rPr>
  </w:style>
  <w:style w:type="character" w:customStyle="1" w:styleId="WW8Num8z0">
    <w:name w:val="WW8Num8z0"/>
    <w:rsid w:val="00450A2C"/>
    <w:rPr>
      <w:rFonts w:ascii="Arial" w:eastAsia="Times New Roman" w:hAnsi="Arial" w:cs="Arial" w:hint="default"/>
    </w:rPr>
  </w:style>
  <w:style w:type="character" w:customStyle="1" w:styleId="WW8Num8z1">
    <w:name w:val="WW8Num8z1"/>
    <w:rsid w:val="00450A2C"/>
    <w:rPr>
      <w:rFonts w:ascii="Courier New" w:hAnsi="Courier New" w:cs="Courier New" w:hint="default"/>
    </w:rPr>
  </w:style>
  <w:style w:type="character" w:customStyle="1" w:styleId="WW8Num8z2">
    <w:name w:val="WW8Num8z2"/>
    <w:rsid w:val="00450A2C"/>
    <w:rPr>
      <w:rFonts w:ascii="Wingdings" w:hAnsi="Wingdings" w:cs="Wingdings" w:hint="default"/>
    </w:rPr>
  </w:style>
  <w:style w:type="character" w:customStyle="1" w:styleId="WW8Num8z3">
    <w:name w:val="WW8Num8z3"/>
    <w:rsid w:val="00450A2C"/>
    <w:rPr>
      <w:rFonts w:ascii="Symbol" w:hAnsi="Symbol" w:cs="Symbol" w:hint="default"/>
    </w:rPr>
  </w:style>
  <w:style w:type="character" w:customStyle="1" w:styleId="WW8Num9z0">
    <w:name w:val="WW8Num9z0"/>
    <w:rsid w:val="00450A2C"/>
    <w:rPr>
      <w:rFonts w:ascii="Symbol" w:hAnsi="Symbol" w:cs="Symbol" w:hint="default"/>
      <w:sz w:val="16"/>
      <w:szCs w:val="16"/>
    </w:rPr>
  </w:style>
  <w:style w:type="character" w:customStyle="1" w:styleId="WW8Num9z1">
    <w:name w:val="WW8Num9z1"/>
    <w:rsid w:val="00450A2C"/>
    <w:rPr>
      <w:rFonts w:ascii="Courier New" w:hAnsi="Courier New" w:cs="Courier New" w:hint="default"/>
    </w:rPr>
  </w:style>
  <w:style w:type="character" w:customStyle="1" w:styleId="WW8Num9z2">
    <w:name w:val="WW8Num9z2"/>
    <w:rsid w:val="00450A2C"/>
    <w:rPr>
      <w:rFonts w:ascii="Wingdings" w:hAnsi="Wingdings" w:cs="Wingdings" w:hint="default"/>
    </w:rPr>
  </w:style>
  <w:style w:type="character" w:customStyle="1" w:styleId="WW8Num10z0">
    <w:name w:val="WW8Num10z0"/>
    <w:rsid w:val="00450A2C"/>
    <w:rPr>
      <w:rFonts w:hint="default"/>
    </w:rPr>
  </w:style>
  <w:style w:type="character" w:customStyle="1" w:styleId="WW8Num11z0">
    <w:name w:val="WW8Num11z0"/>
    <w:rsid w:val="00450A2C"/>
    <w:rPr>
      <w:rFonts w:ascii="Arial" w:eastAsia="Times New Roman" w:hAnsi="Arial" w:cs="Arial" w:hint="default"/>
    </w:rPr>
  </w:style>
  <w:style w:type="character" w:customStyle="1" w:styleId="WW8Num11z1">
    <w:name w:val="WW8Num11z1"/>
    <w:rsid w:val="00450A2C"/>
    <w:rPr>
      <w:rFonts w:ascii="Courier New" w:hAnsi="Courier New" w:cs="Courier New" w:hint="default"/>
    </w:rPr>
  </w:style>
  <w:style w:type="character" w:customStyle="1" w:styleId="WW8Num11z2">
    <w:name w:val="WW8Num11z2"/>
    <w:rsid w:val="00450A2C"/>
    <w:rPr>
      <w:rFonts w:ascii="Wingdings" w:hAnsi="Wingdings" w:cs="Wingdings" w:hint="default"/>
    </w:rPr>
  </w:style>
  <w:style w:type="character" w:customStyle="1" w:styleId="WW8Num11z3">
    <w:name w:val="WW8Num11z3"/>
    <w:rsid w:val="00450A2C"/>
    <w:rPr>
      <w:rFonts w:ascii="Symbol" w:hAnsi="Symbol" w:cs="Symbol" w:hint="default"/>
    </w:rPr>
  </w:style>
  <w:style w:type="character" w:customStyle="1" w:styleId="WW8Num12z0">
    <w:name w:val="WW8Num12z0"/>
    <w:rsid w:val="00450A2C"/>
    <w:rPr>
      <w:rFonts w:ascii="Symbol" w:eastAsia="TimesNewRoman" w:hAnsi="Symbol" w:cs="Symbol" w:hint="default"/>
      <w:sz w:val="18"/>
      <w:szCs w:val="18"/>
    </w:rPr>
  </w:style>
  <w:style w:type="character" w:customStyle="1" w:styleId="WW8Num12z1">
    <w:name w:val="WW8Num12z1"/>
    <w:rsid w:val="00450A2C"/>
    <w:rPr>
      <w:rFonts w:ascii="Courier New" w:hAnsi="Courier New" w:cs="Courier New" w:hint="default"/>
    </w:rPr>
  </w:style>
  <w:style w:type="character" w:customStyle="1" w:styleId="WW8Num12z2">
    <w:name w:val="WW8Num12z2"/>
    <w:rsid w:val="00450A2C"/>
    <w:rPr>
      <w:rFonts w:ascii="Wingdings" w:hAnsi="Wingdings" w:cs="Wingdings" w:hint="default"/>
    </w:rPr>
  </w:style>
  <w:style w:type="character" w:customStyle="1" w:styleId="WW8Num13z0">
    <w:name w:val="WW8Num13z0"/>
    <w:rsid w:val="00450A2C"/>
    <w:rPr>
      <w:rFonts w:ascii="Symbol" w:eastAsia="TimesNewRoman" w:hAnsi="Symbol" w:cs="Symbol" w:hint="default"/>
      <w:sz w:val="18"/>
      <w:szCs w:val="18"/>
      <w:lang w:val="x-none"/>
    </w:rPr>
  </w:style>
  <w:style w:type="character" w:customStyle="1" w:styleId="WW8Num13z1">
    <w:name w:val="WW8Num13z1"/>
    <w:rsid w:val="00450A2C"/>
    <w:rPr>
      <w:rFonts w:ascii="Courier New" w:hAnsi="Courier New" w:cs="Courier New" w:hint="default"/>
    </w:rPr>
  </w:style>
  <w:style w:type="character" w:customStyle="1" w:styleId="WW8Num13z2">
    <w:name w:val="WW8Num13z2"/>
    <w:rsid w:val="00450A2C"/>
    <w:rPr>
      <w:rFonts w:ascii="Wingdings" w:hAnsi="Wingdings" w:cs="Wingdings" w:hint="default"/>
    </w:rPr>
  </w:style>
  <w:style w:type="character" w:customStyle="1" w:styleId="WW8Num14z0">
    <w:name w:val="WW8Num14z0"/>
    <w:rsid w:val="00450A2C"/>
    <w:rPr>
      <w:rFonts w:ascii="Symbol" w:eastAsia="Times New Roman" w:hAnsi="Symbol" w:cs="Symbol" w:hint="default"/>
      <w:sz w:val="24"/>
      <w:szCs w:val="24"/>
      <w:lang w:eastAsia="sl-SI"/>
    </w:rPr>
  </w:style>
  <w:style w:type="character" w:customStyle="1" w:styleId="WW8Num14z1">
    <w:name w:val="WW8Num14z1"/>
    <w:rsid w:val="00450A2C"/>
    <w:rPr>
      <w:rFonts w:ascii="Courier New" w:hAnsi="Courier New" w:cs="Times New Roman" w:hint="default"/>
    </w:rPr>
  </w:style>
  <w:style w:type="character" w:customStyle="1" w:styleId="WW8Num14z2">
    <w:name w:val="WW8Num14z2"/>
    <w:rsid w:val="00450A2C"/>
    <w:rPr>
      <w:rFonts w:ascii="Wingdings" w:hAnsi="Wingdings" w:cs="Wingdings" w:hint="default"/>
    </w:rPr>
  </w:style>
  <w:style w:type="character" w:customStyle="1" w:styleId="WW8Num15z0">
    <w:name w:val="WW8Num15z0"/>
    <w:rsid w:val="00450A2C"/>
    <w:rPr>
      <w:rFonts w:eastAsia="Times New Roman" w:cs="Arial"/>
      <w:bCs/>
      <w:iCs/>
      <w:sz w:val="18"/>
      <w:szCs w:val="18"/>
      <w:lang w:eastAsia="sl-SI"/>
    </w:rPr>
  </w:style>
  <w:style w:type="character" w:customStyle="1" w:styleId="WW8Num15z1">
    <w:name w:val="WW8Num15z1"/>
    <w:rsid w:val="00450A2C"/>
  </w:style>
  <w:style w:type="character" w:customStyle="1" w:styleId="WW8Num15z2">
    <w:name w:val="WW8Num15z2"/>
    <w:rsid w:val="00450A2C"/>
  </w:style>
  <w:style w:type="character" w:customStyle="1" w:styleId="WW8Num15z3">
    <w:name w:val="WW8Num15z3"/>
    <w:rsid w:val="00450A2C"/>
  </w:style>
  <w:style w:type="character" w:customStyle="1" w:styleId="WW8Num15z4">
    <w:name w:val="WW8Num15z4"/>
    <w:rsid w:val="00450A2C"/>
  </w:style>
  <w:style w:type="character" w:customStyle="1" w:styleId="WW8Num15z5">
    <w:name w:val="WW8Num15z5"/>
    <w:rsid w:val="00450A2C"/>
  </w:style>
  <w:style w:type="character" w:customStyle="1" w:styleId="WW8Num15z6">
    <w:name w:val="WW8Num15z6"/>
    <w:rsid w:val="00450A2C"/>
  </w:style>
  <w:style w:type="character" w:customStyle="1" w:styleId="WW8Num15z7">
    <w:name w:val="WW8Num15z7"/>
    <w:rsid w:val="00450A2C"/>
  </w:style>
  <w:style w:type="character" w:customStyle="1" w:styleId="WW8Num15z8">
    <w:name w:val="WW8Num15z8"/>
    <w:rsid w:val="00450A2C"/>
  </w:style>
  <w:style w:type="character" w:customStyle="1" w:styleId="WW8Num16z0">
    <w:name w:val="WW8Num16z0"/>
    <w:rsid w:val="00450A2C"/>
    <w:rPr>
      <w:rFonts w:hint="default"/>
      <w:b/>
      <w:i/>
    </w:rPr>
  </w:style>
  <w:style w:type="character" w:customStyle="1" w:styleId="WW8Num16z1">
    <w:name w:val="WW8Num16z1"/>
    <w:rsid w:val="00450A2C"/>
  </w:style>
  <w:style w:type="character" w:customStyle="1" w:styleId="WW8Num16z2">
    <w:name w:val="WW8Num16z2"/>
    <w:rsid w:val="00450A2C"/>
  </w:style>
  <w:style w:type="character" w:customStyle="1" w:styleId="WW8Num16z3">
    <w:name w:val="WW8Num16z3"/>
    <w:rsid w:val="00450A2C"/>
  </w:style>
  <w:style w:type="character" w:customStyle="1" w:styleId="WW8Num16z4">
    <w:name w:val="WW8Num16z4"/>
    <w:rsid w:val="00450A2C"/>
  </w:style>
  <w:style w:type="character" w:customStyle="1" w:styleId="WW8Num16z5">
    <w:name w:val="WW8Num16z5"/>
    <w:rsid w:val="00450A2C"/>
  </w:style>
  <w:style w:type="character" w:customStyle="1" w:styleId="WW8Num16z6">
    <w:name w:val="WW8Num16z6"/>
    <w:rsid w:val="00450A2C"/>
  </w:style>
  <w:style w:type="character" w:customStyle="1" w:styleId="WW8Num16z7">
    <w:name w:val="WW8Num16z7"/>
    <w:rsid w:val="00450A2C"/>
  </w:style>
  <w:style w:type="character" w:customStyle="1" w:styleId="WW8Num16z8">
    <w:name w:val="WW8Num16z8"/>
    <w:rsid w:val="00450A2C"/>
  </w:style>
  <w:style w:type="character" w:customStyle="1" w:styleId="WW8Num17z0">
    <w:name w:val="WW8Num17z0"/>
    <w:rsid w:val="00450A2C"/>
    <w:rPr>
      <w:rFonts w:eastAsia="Times New Roman" w:hint="default"/>
    </w:rPr>
  </w:style>
  <w:style w:type="character" w:customStyle="1" w:styleId="WW8Num17z1">
    <w:name w:val="WW8Num17z1"/>
    <w:rsid w:val="00450A2C"/>
  </w:style>
  <w:style w:type="character" w:customStyle="1" w:styleId="WW8Num17z2">
    <w:name w:val="WW8Num17z2"/>
    <w:rsid w:val="00450A2C"/>
  </w:style>
  <w:style w:type="character" w:customStyle="1" w:styleId="WW8Num17z3">
    <w:name w:val="WW8Num17z3"/>
    <w:rsid w:val="00450A2C"/>
  </w:style>
  <w:style w:type="character" w:customStyle="1" w:styleId="WW8Num17z4">
    <w:name w:val="WW8Num17z4"/>
    <w:rsid w:val="00450A2C"/>
  </w:style>
  <w:style w:type="character" w:customStyle="1" w:styleId="WW8Num17z5">
    <w:name w:val="WW8Num17z5"/>
    <w:rsid w:val="00450A2C"/>
  </w:style>
  <w:style w:type="character" w:customStyle="1" w:styleId="WW8Num17z6">
    <w:name w:val="WW8Num17z6"/>
    <w:rsid w:val="00450A2C"/>
  </w:style>
  <w:style w:type="character" w:customStyle="1" w:styleId="WW8Num17z7">
    <w:name w:val="WW8Num17z7"/>
    <w:rsid w:val="00450A2C"/>
  </w:style>
  <w:style w:type="character" w:customStyle="1" w:styleId="WW8Num17z8">
    <w:name w:val="WW8Num17z8"/>
    <w:rsid w:val="00450A2C"/>
  </w:style>
  <w:style w:type="character" w:customStyle="1" w:styleId="WW8Num18z0">
    <w:name w:val="WW8Num18z0"/>
    <w:rsid w:val="00450A2C"/>
    <w:rPr>
      <w:rFonts w:hint="default"/>
    </w:rPr>
  </w:style>
  <w:style w:type="character" w:customStyle="1" w:styleId="WW8Num18z1">
    <w:name w:val="WW8Num18z1"/>
    <w:rsid w:val="00450A2C"/>
  </w:style>
  <w:style w:type="character" w:customStyle="1" w:styleId="WW8Num18z2">
    <w:name w:val="WW8Num18z2"/>
    <w:rsid w:val="00450A2C"/>
  </w:style>
  <w:style w:type="character" w:customStyle="1" w:styleId="WW8Num18z3">
    <w:name w:val="WW8Num18z3"/>
    <w:rsid w:val="00450A2C"/>
  </w:style>
  <w:style w:type="character" w:customStyle="1" w:styleId="WW8Num18z4">
    <w:name w:val="WW8Num18z4"/>
    <w:rsid w:val="00450A2C"/>
  </w:style>
  <w:style w:type="character" w:customStyle="1" w:styleId="WW8Num18z5">
    <w:name w:val="WW8Num18z5"/>
    <w:rsid w:val="00450A2C"/>
  </w:style>
  <w:style w:type="character" w:customStyle="1" w:styleId="WW8Num18z6">
    <w:name w:val="WW8Num18z6"/>
    <w:rsid w:val="00450A2C"/>
  </w:style>
  <w:style w:type="character" w:customStyle="1" w:styleId="WW8Num18z7">
    <w:name w:val="WW8Num18z7"/>
    <w:rsid w:val="00450A2C"/>
  </w:style>
  <w:style w:type="character" w:customStyle="1" w:styleId="WW8Num18z8">
    <w:name w:val="WW8Num18z8"/>
    <w:rsid w:val="00450A2C"/>
  </w:style>
  <w:style w:type="character" w:customStyle="1" w:styleId="WW8Num19z0">
    <w:name w:val="WW8Num19z0"/>
    <w:rsid w:val="00450A2C"/>
    <w:rPr>
      <w:rFonts w:ascii="Symbol" w:hAnsi="Symbol" w:cs="Symbol" w:hint="default"/>
    </w:rPr>
  </w:style>
  <w:style w:type="character" w:customStyle="1" w:styleId="WW8Num19z1">
    <w:name w:val="WW8Num19z1"/>
    <w:rsid w:val="00450A2C"/>
    <w:rPr>
      <w:rFonts w:ascii="Courier New" w:hAnsi="Courier New" w:cs="Courier New" w:hint="default"/>
    </w:rPr>
  </w:style>
  <w:style w:type="character" w:customStyle="1" w:styleId="WW8Num19z2">
    <w:name w:val="WW8Num19z2"/>
    <w:rsid w:val="00450A2C"/>
    <w:rPr>
      <w:rFonts w:ascii="Wingdings" w:hAnsi="Wingdings" w:cs="Wingdings" w:hint="default"/>
    </w:rPr>
  </w:style>
  <w:style w:type="character" w:customStyle="1" w:styleId="WW8Num20z0">
    <w:name w:val="WW8Num20z0"/>
    <w:rsid w:val="00450A2C"/>
    <w:rPr>
      <w:rFonts w:ascii="Symbol" w:hAnsi="Symbol" w:cs="Symbol" w:hint="default"/>
      <w:sz w:val="18"/>
      <w:szCs w:val="18"/>
      <w:lang w:val="x-none"/>
    </w:rPr>
  </w:style>
  <w:style w:type="character" w:customStyle="1" w:styleId="WW8Num20z1">
    <w:name w:val="WW8Num20z1"/>
    <w:rsid w:val="00450A2C"/>
    <w:rPr>
      <w:rFonts w:ascii="Courier New" w:hAnsi="Courier New" w:cs="Courier New" w:hint="default"/>
    </w:rPr>
  </w:style>
  <w:style w:type="character" w:customStyle="1" w:styleId="WW8Num20z2">
    <w:name w:val="WW8Num20z2"/>
    <w:rsid w:val="00450A2C"/>
    <w:rPr>
      <w:rFonts w:ascii="Wingdings" w:hAnsi="Wingdings" w:cs="Wingdings" w:hint="default"/>
    </w:rPr>
  </w:style>
  <w:style w:type="character" w:customStyle="1" w:styleId="WW8Num21z0">
    <w:name w:val="WW8Num21z0"/>
    <w:rsid w:val="00450A2C"/>
    <w:rPr>
      <w:rFonts w:ascii="Arial" w:hAnsi="Arial" w:cs="Arial" w:hint="default"/>
    </w:rPr>
  </w:style>
  <w:style w:type="character" w:customStyle="1" w:styleId="WW8Num21z5">
    <w:name w:val="WW8Num21z5"/>
    <w:rsid w:val="00450A2C"/>
    <w:rPr>
      <w:rFonts w:hint="default"/>
    </w:rPr>
  </w:style>
  <w:style w:type="character" w:customStyle="1" w:styleId="WW8Num22z0">
    <w:name w:val="WW8Num22z0"/>
    <w:rsid w:val="00450A2C"/>
    <w:rPr>
      <w:rFonts w:ascii="Symbol" w:hAnsi="Symbol" w:cs="Symbol" w:hint="default"/>
      <w:sz w:val="18"/>
      <w:szCs w:val="18"/>
      <w:lang w:eastAsia="sl-SI"/>
    </w:rPr>
  </w:style>
  <w:style w:type="character" w:customStyle="1" w:styleId="WW8Num22z1">
    <w:name w:val="WW8Num22z1"/>
    <w:rsid w:val="00450A2C"/>
    <w:rPr>
      <w:rFonts w:ascii="Courier New" w:hAnsi="Courier New" w:cs="Courier New" w:hint="default"/>
    </w:rPr>
  </w:style>
  <w:style w:type="character" w:customStyle="1" w:styleId="WW8Num22z2">
    <w:name w:val="WW8Num22z2"/>
    <w:rsid w:val="00450A2C"/>
    <w:rPr>
      <w:rFonts w:ascii="Wingdings" w:hAnsi="Wingdings" w:cs="Wingdings" w:hint="default"/>
    </w:rPr>
  </w:style>
  <w:style w:type="character" w:customStyle="1" w:styleId="WW8Num23z0">
    <w:name w:val="WW8Num23z0"/>
    <w:rsid w:val="00450A2C"/>
    <w:rPr>
      <w:rFonts w:hint="default"/>
    </w:rPr>
  </w:style>
  <w:style w:type="character" w:customStyle="1" w:styleId="WW8Num24z0">
    <w:name w:val="WW8Num24z0"/>
    <w:rsid w:val="00450A2C"/>
    <w:rPr>
      <w:rFonts w:hint="default"/>
    </w:rPr>
  </w:style>
  <w:style w:type="character" w:customStyle="1" w:styleId="WW8Num24z1">
    <w:name w:val="WW8Num24z1"/>
    <w:rsid w:val="00450A2C"/>
  </w:style>
  <w:style w:type="character" w:customStyle="1" w:styleId="WW8Num24z2">
    <w:name w:val="WW8Num24z2"/>
    <w:rsid w:val="00450A2C"/>
  </w:style>
  <w:style w:type="character" w:customStyle="1" w:styleId="WW8Num24z3">
    <w:name w:val="WW8Num24z3"/>
    <w:rsid w:val="00450A2C"/>
  </w:style>
  <w:style w:type="character" w:customStyle="1" w:styleId="WW8Num24z4">
    <w:name w:val="WW8Num24z4"/>
    <w:rsid w:val="00450A2C"/>
  </w:style>
  <w:style w:type="character" w:customStyle="1" w:styleId="WW8Num24z5">
    <w:name w:val="WW8Num24z5"/>
    <w:rsid w:val="00450A2C"/>
  </w:style>
  <w:style w:type="character" w:customStyle="1" w:styleId="WW8Num24z6">
    <w:name w:val="WW8Num24z6"/>
    <w:rsid w:val="00450A2C"/>
  </w:style>
  <w:style w:type="character" w:customStyle="1" w:styleId="WW8Num24z7">
    <w:name w:val="WW8Num24z7"/>
    <w:rsid w:val="00450A2C"/>
  </w:style>
  <w:style w:type="character" w:customStyle="1" w:styleId="WW8Num24z8">
    <w:name w:val="WW8Num24z8"/>
    <w:rsid w:val="00450A2C"/>
  </w:style>
  <w:style w:type="character" w:customStyle="1" w:styleId="WW8Num25z0">
    <w:name w:val="WW8Num25z0"/>
    <w:rsid w:val="00450A2C"/>
    <w:rPr>
      <w:rFonts w:ascii="Symbol" w:hAnsi="Symbol" w:cs="Symbol" w:hint="default"/>
      <w:sz w:val="18"/>
      <w:szCs w:val="18"/>
    </w:rPr>
  </w:style>
  <w:style w:type="character" w:customStyle="1" w:styleId="WW8Num25z1">
    <w:name w:val="WW8Num25z1"/>
    <w:rsid w:val="00450A2C"/>
    <w:rPr>
      <w:rFonts w:ascii="Courier New" w:hAnsi="Courier New" w:cs="Courier New" w:hint="default"/>
    </w:rPr>
  </w:style>
  <w:style w:type="character" w:customStyle="1" w:styleId="WW8Num25z2">
    <w:name w:val="WW8Num25z2"/>
    <w:rsid w:val="00450A2C"/>
    <w:rPr>
      <w:rFonts w:ascii="Wingdings" w:hAnsi="Wingdings" w:cs="Wingdings" w:hint="default"/>
    </w:rPr>
  </w:style>
  <w:style w:type="character" w:customStyle="1" w:styleId="WW8Num25z3">
    <w:name w:val="WW8Num25z3"/>
    <w:rsid w:val="00450A2C"/>
    <w:rPr>
      <w:rFonts w:ascii="Symbol" w:hAnsi="Symbol" w:cs="Symbol" w:hint="default"/>
    </w:rPr>
  </w:style>
  <w:style w:type="character" w:customStyle="1" w:styleId="WW8Num26z0">
    <w:name w:val="WW8Num26z0"/>
    <w:rsid w:val="00450A2C"/>
    <w:rPr>
      <w:rFonts w:hint="default"/>
      <w:i w:val="0"/>
      <w:sz w:val="20"/>
      <w:szCs w:val="20"/>
    </w:rPr>
  </w:style>
  <w:style w:type="character" w:customStyle="1" w:styleId="WW8Num26z1">
    <w:name w:val="WW8Num26z1"/>
    <w:rsid w:val="00450A2C"/>
  </w:style>
  <w:style w:type="character" w:customStyle="1" w:styleId="WW8Num26z2">
    <w:name w:val="WW8Num26z2"/>
    <w:rsid w:val="00450A2C"/>
  </w:style>
  <w:style w:type="character" w:customStyle="1" w:styleId="WW8Num26z3">
    <w:name w:val="WW8Num26z3"/>
    <w:rsid w:val="00450A2C"/>
  </w:style>
  <w:style w:type="character" w:customStyle="1" w:styleId="WW8Num26z4">
    <w:name w:val="WW8Num26z4"/>
    <w:rsid w:val="00450A2C"/>
  </w:style>
  <w:style w:type="character" w:customStyle="1" w:styleId="WW8Num26z5">
    <w:name w:val="WW8Num26z5"/>
    <w:rsid w:val="00450A2C"/>
  </w:style>
  <w:style w:type="character" w:customStyle="1" w:styleId="WW8Num26z6">
    <w:name w:val="WW8Num26z6"/>
    <w:rsid w:val="00450A2C"/>
  </w:style>
  <w:style w:type="character" w:customStyle="1" w:styleId="WW8Num26z7">
    <w:name w:val="WW8Num26z7"/>
    <w:rsid w:val="00450A2C"/>
  </w:style>
  <w:style w:type="character" w:customStyle="1" w:styleId="WW8Num26z8">
    <w:name w:val="WW8Num26z8"/>
    <w:rsid w:val="00450A2C"/>
  </w:style>
  <w:style w:type="character" w:customStyle="1" w:styleId="WW8Num27z0">
    <w:name w:val="WW8Num27z0"/>
    <w:rsid w:val="00450A2C"/>
    <w:rPr>
      <w:rFonts w:ascii="Symbol" w:hAnsi="Symbol" w:cs="Symbol" w:hint="default"/>
    </w:rPr>
  </w:style>
  <w:style w:type="character" w:customStyle="1" w:styleId="WW8Num27z1">
    <w:name w:val="WW8Num27z1"/>
    <w:rsid w:val="00450A2C"/>
    <w:rPr>
      <w:rFonts w:ascii="Courier New" w:hAnsi="Courier New" w:cs="Courier New" w:hint="default"/>
    </w:rPr>
  </w:style>
  <w:style w:type="character" w:customStyle="1" w:styleId="WW8Num27z2">
    <w:name w:val="WW8Num27z2"/>
    <w:rsid w:val="00450A2C"/>
    <w:rPr>
      <w:rFonts w:ascii="Wingdings" w:hAnsi="Wingdings" w:cs="Wingdings" w:hint="default"/>
    </w:rPr>
  </w:style>
  <w:style w:type="character" w:customStyle="1" w:styleId="WW8NumSt2z0">
    <w:name w:val="WW8NumSt2z0"/>
    <w:rsid w:val="00450A2C"/>
    <w:rPr>
      <w:rFonts w:hint="default"/>
    </w:rPr>
  </w:style>
  <w:style w:type="character" w:customStyle="1" w:styleId="WW8NumSt8z0">
    <w:name w:val="WW8NumSt8z0"/>
    <w:rsid w:val="00450A2C"/>
    <w:rPr>
      <w:rFonts w:hint="default"/>
      <w:strike w:val="0"/>
      <w:dstrike w:val="0"/>
    </w:rPr>
  </w:style>
  <w:style w:type="character" w:customStyle="1" w:styleId="Privzetapisavaodstavka1">
    <w:name w:val="Privzeta pisava odstavka1"/>
    <w:rsid w:val="00450A2C"/>
  </w:style>
  <w:style w:type="character" w:styleId="Besedilooznabemesta">
    <w:name w:val="Placeholder Text"/>
    <w:rsid w:val="00450A2C"/>
    <w:rPr>
      <w:color w:val="808080"/>
    </w:rPr>
  </w:style>
  <w:style w:type="character" w:customStyle="1" w:styleId="Znakisprotnihopomb">
    <w:name w:val="Znaki sprotnih opomb"/>
    <w:rsid w:val="00450A2C"/>
    <w:rPr>
      <w:rFonts w:ascii="Arial" w:hAnsi="Arial" w:cs="Arial"/>
      <w:i/>
      <w:sz w:val="18"/>
      <w:vertAlign w:val="superscript"/>
    </w:rPr>
  </w:style>
  <w:style w:type="character" w:customStyle="1" w:styleId="Pripombasklic1">
    <w:name w:val="Pripomba – sklic1"/>
    <w:rsid w:val="00450A2C"/>
    <w:rPr>
      <w:sz w:val="16"/>
      <w:szCs w:val="16"/>
    </w:rPr>
  </w:style>
  <w:style w:type="character" w:customStyle="1" w:styleId="Konnaopomba-besediloZnak">
    <w:name w:val="Končna opomba - besedilo Znak"/>
    <w:rsid w:val="00450A2C"/>
    <w:rPr>
      <w:rFonts w:ascii="Arial" w:hAnsi="Arial" w:cs="Arial"/>
      <w:sz w:val="20"/>
      <w:szCs w:val="20"/>
    </w:rPr>
  </w:style>
  <w:style w:type="character" w:customStyle="1" w:styleId="Znakikonnihopomb">
    <w:name w:val="Znaki končnih opomb"/>
    <w:rsid w:val="00450A2C"/>
    <w:rPr>
      <w:vertAlign w:val="superscript"/>
    </w:rPr>
  </w:style>
  <w:style w:type="character" w:customStyle="1" w:styleId="naslov210">
    <w:name w:val="naslov21"/>
    <w:rsid w:val="00450A2C"/>
    <w:rPr>
      <w:rFonts w:ascii="Tahoma" w:hAnsi="Tahoma" w:cs="Tahoma" w:hint="default"/>
      <w:b/>
      <w:bCs/>
      <w:color w:val="0A647E"/>
      <w:sz w:val="17"/>
      <w:szCs w:val="17"/>
    </w:rPr>
  </w:style>
  <w:style w:type="character" w:customStyle="1" w:styleId="text1">
    <w:name w:val="text1"/>
    <w:rsid w:val="00450A2C"/>
    <w:rPr>
      <w:rFonts w:ascii="Verdana" w:hAnsi="Verdana" w:cs="Verdana" w:hint="default"/>
      <w:sz w:val="17"/>
      <w:szCs w:val="17"/>
    </w:rPr>
  </w:style>
  <w:style w:type="character" w:customStyle="1" w:styleId="Omemba1">
    <w:name w:val="Omemba1"/>
    <w:rsid w:val="00450A2C"/>
    <w:rPr>
      <w:color w:val="2B579A"/>
      <w:shd w:val="clear" w:color="auto" w:fill="E6E6E6"/>
    </w:rPr>
  </w:style>
  <w:style w:type="character" w:customStyle="1" w:styleId="HTML-oblikovanoZnak">
    <w:name w:val="HTML-oblikovano Znak"/>
    <w:rsid w:val="00450A2C"/>
    <w:rPr>
      <w:rFonts w:ascii="Courier New" w:eastAsia="Times New Roman" w:hAnsi="Courier New" w:cs="Courier New"/>
      <w:color w:val="000000"/>
      <w:sz w:val="18"/>
      <w:szCs w:val="18"/>
    </w:rPr>
  </w:style>
  <w:style w:type="paragraph" w:customStyle="1" w:styleId="Naslov10">
    <w:name w:val="Naslov1"/>
    <w:basedOn w:val="Navaden"/>
    <w:next w:val="Navaden"/>
    <w:rsid w:val="00450A2C"/>
    <w:pPr>
      <w:suppressAutoHyphens/>
      <w:spacing w:before="120" w:after="420"/>
      <w:contextualSpacing/>
      <w:jc w:val="center"/>
    </w:pPr>
    <w:rPr>
      <w:rFonts w:ascii="Arial" w:hAnsi="Arial"/>
      <w:b/>
      <w:caps/>
      <w:spacing w:val="5"/>
      <w:kern w:val="1"/>
      <w:sz w:val="22"/>
      <w:szCs w:val="52"/>
      <w:lang w:eastAsia="zh-CN"/>
    </w:rPr>
  </w:style>
  <w:style w:type="paragraph" w:styleId="Seznam">
    <w:name w:val="List"/>
    <w:basedOn w:val="Telobesedila"/>
    <w:rsid w:val="00450A2C"/>
    <w:pPr>
      <w:suppressAutoHyphens/>
      <w:spacing w:after="140" w:line="288" w:lineRule="auto"/>
    </w:pPr>
    <w:rPr>
      <w:rFonts w:ascii="Arial" w:eastAsia="Calibri" w:hAnsi="Arial" w:cs="Arial"/>
      <w:sz w:val="20"/>
      <w:szCs w:val="22"/>
      <w:lang w:eastAsia="zh-CN"/>
    </w:rPr>
  </w:style>
  <w:style w:type="paragraph" w:styleId="Napis">
    <w:name w:val="caption"/>
    <w:basedOn w:val="Navaden"/>
    <w:qFormat/>
    <w:rsid w:val="00450A2C"/>
    <w:pPr>
      <w:suppressLineNumbers/>
      <w:suppressAutoHyphens/>
      <w:spacing w:before="120" w:after="120" w:line="260" w:lineRule="atLeast"/>
      <w:jc w:val="both"/>
    </w:pPr>
    <w:rPr>
      <w:rFonts w:ascii="Arial" w:eastAsia="Calibri" w:hAnsi="Arial" w:cs="Arial"/>
      <w:i/>
      <w:iCs/>
      <w:lang w:eastAsia="zh-CN"/>
    </w:rPr>
  </w:style>
  <w:style w:type="paragraph" w:customStyle="1" w:styleId="Kazalo">
    <w:name w:val="Kazalo"/>
    <w:basedOn w:val="Navaden"/>
    <w:rsid w:val="00450A2C"/>
    <w:pPr>
      <w:suppressLineNumbers/>
      <w:suppressAutoHyphens/>
      <w:spacing w:line="260" w:lineRule="atLeast"/>
      <w:jc w:val="both"/>
    </w:pPr>
    <w:rPr>
      <w:rFonts w:ascii="Arial" w:eastAsia="Calibri" w:hAnsi="Arial" w:cs="Arial"/>
      <w:sz w:val="20"/>
      <w:szCs w:val="22"/>
      <w:lang w:eastAsia="zh-CN"/>
    </w:rPr>
  </w:style>
  <w:style w:type="paragraph" w:customStyle="1" w:styleId="Llistbullet">
    <w:name w:val="Llist bullet"/>
    <w:basedOn w:val="Navaden"/>
    <w:rsid w:val="00450A2C"/>
    <w:pPr>
      <w:suppressAutoHyphens/>
      <w:spacing w:line="260" w:lineRule="atLeast"/>
      <w:jc w:val="both"/>
    </w:pPr>
    <w:rPr>
      <w:rFonts w:ascii="Arial" w:eastAsia="Calibri" w:hAnsi="Arial" w:cs="Arial"/>
      <w:sz w:val="20"/>
      <w:szCs w:val="22"/>
      <w:lang w:eastAsia="zh-CN"/>
    </w:rPr>
  </w:style>
  <w:style w:type="paragraph" w:customStyle="1" w:styleId="Oznaenseznam1">
    <w:name w:val="Označen seznam1"/>
    <w:basedOn w:val="Navaden"/>
    <w:rsid w:val="00450A2C"/>
    <w:pPr>
      <w:numPr>
        <w:numId w:val="6"/>
      </w:numPr>
      <w:suppressAutoHyphens/>
      <w:spacing w:line="260" w:lineRule="atLeast"/>
      <w:contextualSpacing/>
      <w:jc w:val="both"/>
    </w:pPr>
    <w:rPr>
      <w:rFonts w:ascii="Arial" w:eastAsia="Calibri" w:hAnsi="Arial" w:cs="Arial"/>
      <w:sz w:val="20"/>
      <w:szCs w:val="22"/>
      <w:lang w:eastAsia="zh-CN"/>
    </w:rPr>
  </w:style>
  <w:style w:type="paragraph" w:customStyle="1" w:styleId="Oznaenseznam21">
    <w:name w:val="Označen seznam 21"/>
    <w:basedOn w:val="Navaden"/>
    <w:rsid w:val="00450A2C"/>
    <w:pPr>
      <w:tabs>
        <w:tab w:val="num" w:pos="0"/>
      </w:tabs>
      <w:suppressAutoHyphens/>
      <w:spacing w:line="260" w:lineRule="atLeast"/>
      <w:ind w:left="357" w:hanging="357"/>
      <w:contextualSpacing/>
      <w:jc w:val="both"/>
    </w:pPr>
    <w:rPr>
      <w:rFonts w:ascii="Arial" w:eastAsia="Calibri" w:hAnsi="Arial" w:cs="Arial"/>
      <w:sz w:val="20"/>
      <w:szCs w:val="22"/>
      <w:lang w:eastAsia="zh-CN"/>
    </w:rPr>
  </w:style>
  <w:style w:type="paragraph" w:customStyle="1" w:styleId="Oznaenseznam31">
    <w:name w:val="Označen seznam 31"/>
    <w:basedOn w:val="Navaden"/>
    <w:rsid w:val="00450A2C"/>
    <w:pPr>
      <w:tabs>
        <w:tab w:val="num" w:pos="0"/>
      </w:tabs>
      <w:suppressAutoHyphens/>
      <w:spacing w:line="260" w:lineRule="atLeast"/>
      <w:ind w:left="357" w:hanging="357"/>
      <w:contextualSpacing/>
      <w:jc w:val="both"/>
    </w:pPr>
    <w:rPr>
      <w:rFonts w:ascii="Arial" w:eastAsia="Calibri" w:hAnsi="Arial" w:cs="Arial"/>
      <w:sz w:val="20"/>
      <w:szCs w:val="22"/>
      <w:lang w:eastAsia="zh-CN"/>
    </w:rPr>
  </w:style>
  <w:style w:type="paragraph" w:customStyle="1" w:styleId="Otevilenseznam41">
    <w:name w:val="Oštevilčen seznam 41"/>
    <w:basedOn w:val="Navaden"/>
    <w:rsid w:val="00450A2C"/>
    <w:pPr>
      <w:suppressAutoHyphens/>
      <w:spacing w:line="260" w:lineRule="atLeast"/>
      <w:contextualSpacing/>
      <w:jc w:val="both"/>
    </w:pPr>
    <w:rPr>
      <w:rFonts w:ascii="Arial" w:eastAsia="Calibri" w:hAnsi="Arial" w:cs="Arial"/>
      <w:sz w:val="20"/>
      <w:szCs w:val="22"/>
      <w:lang w:eastAsia="zh-CN"/>
    </w:rPr>
  </w:style>
  <w:style w:type="paragraph" w:customStyle="1" w:styleId="Otevilenseznam51">
    <w:name w:val="Oštevilčen seznam 51"/>
    <w:basedOn w:val="Navaden"/>
    <w:rsid w:val="00450A2C"/>
    <w:pPr>
      <w:suppressAutoHyphens/>
      <w:spacing w:line="260" w:lineRule="atLeast"/>
      <w:contextualSpacing/>
      <w:jc w:val="both"/>
    </w:pPr>
    <w:rPr>
      <w:rFonts w:ascii="Arial" w:eastAsia="Calibri" w:hAnsi="Arial" w:cs="Arial"/>
      <w:sz w:val="20"/>
      <w:szCs w:val="22"/>
      <w:lang w:eastAsia="zh-CN"/>
    </w:rPr>
  </w:style>
  <w:style w:type="paragraph" w:customStyle="1" w:styleId="Oznaenseznam41">
    <w:name w:val="Označen seznam 41"/>
    <w:basedOn w:val="Navaden"/>
    <w:rsid w:val="00450A2C"/>
    <w:pPr>
      <w:tabs>
        <w:tab w:val="num" w:pos="0"/>
      </w:tabs>
      <w:suppressAutoHyphens/>
      <w:spacing w:line="260" w:lineRule="atLeast"/>
      <w:ind w:left="357" w:hanging="357"/>
      <w:contextualSpacing/>
      <w:jc w:val="both"/>
    </w:pPr>
    <w:rPr>
      <w:rFonts w:ascii="Arial" w:eastAsia="Calibri" w:hAnsi="Arial" w:cs="Arial"/>
      <w:sz w:val="20"/>
      <w:szCs w:val="22"/>
      <w:lang w:eastAsia="zh-CN"/>
    </w:rPr>
  </w:style>
  <w:style w:type="paragraph" w:customStyle="1" w:styleId="Oznaenseznam51">
    <w:name w:val="Označen seznam 51"/>
    <w:basedOn w:val="Navaden"/>
    <w:rsid w:val="00450A2C"/>
    <w:pPr>
      <w:tabs>
        <w:tab w:val="num" w:pos="0"/>
      </w:tabs>
      <w:suppressAutoHyphens/>
      <w:spacing w:line="260" w:lineRule="atLeast"/>
      <w:ind w:left="357" w:hanging="357"/>
      <w:contextualSpacing/>
      <w:jc w:val="both"/>
    </w:pPr>
    <w:rPr>
      <w:rFonts w:ascii="Arial" w:eastAsia="Calibri" w:hAnsi="Arial" w:cs="Arial"/>
      <w:sz w:val="20"/>
      <w:szCs w:val="22"/>
      <w:lang w:eastAsia="zh-CN"/>
    </w:rPr>
  </w:style>
  <w:style w:type="paragraph" w:customStyle="1" w:styleId="HeaderEven">
    <w:name w:val="Header Even"/>
    <w:rsid w:val="00450A2C"/>
    <w:pPr>
      <w:pBdr>
        <w:top w:val="none" w:sz="0" w:space="0" w:color="000000"/>
        <w:left w:val="none" w:sz="0" w:space="0" w:color="000000"/>
        <w:bottom w:val="single" w:sz="4" w:space="1" w:color="4F81BD"/>
        <w:right w:val="none" w:sz="0" w:space="0" w:color="000000"/>
      </w:pBdr>
      <w:suppressAutoHyphens/>
      <w:spacing w:after="200" w:line="276" w:lineRule="auto"/>
      <w:ind w:left="0"/>
      <w:jc w:val="left"/>
    </w:pPr>
    <w:rPr>
      <w:rFonts w:ascii="Arial" w:eastAsia="Calibri" w:hAnsi="Arial"/>
      <w:sz w:val="16"/>
      <w:szCs w:val="20"/>
      <w:lang w:eastAsia="ja-JP" w:bidi="ar-SA"/>
    </w:rPr>
  </w:style>
  <w:style w:type="paragraph" w:customStyle="1" w:styleId="HeaderOdd">
    <w:name w:val="Header Odd"/>
    <w:basedOn w:val="Brezrazmikov"/>
    <w:rsid w:val="00450A2C"/>
    <w:pPr>
      <w:pBdr>
        <w:top w:val="none" w:sz="0" w:space="0" w:color="000000"/>
        <w:left w:val="none" w:sz="0" w:space="0" w:color="000000"/>
        <w:bottom w:val="single" w:sz="4" w:space="1" w:color="4F81BD"/>
        <w:right w:val="none" w:sz="0" w:space="0" w:color="000000"/>
      </w:pBdr>
      <w:suppressAutoHyphens/>
      <w:jc w:val="right"/>
    </w:pPr>
    <w:rPr>
      <w:rFonts w:ascii="Calibri" w:eastAsia="Calibri" w:hAnsi="Calibri"/>
      <w:b/>
      <w:color w:val="1F497D"/>
      <w:sz w:val="20"/>
      <w:szCs w:val="20"/>
      <w:lang w:val="en-US" w:eastAsia="ja-JP"/>
    </w:rPr>
  </w:style>
  <w:style w:type="paragraph" w:customStyle="1" w:styleId="Pripombabesedilo1">
    <w:name w:val="Pripomba – besedilo1"/>
    <w:basedOn w:val="Navaden"/>
    <w:rsid w:val="00450A2C"/>
    <w:pPr>
      <w:suppressAutoHyphens/>
      <w:jc w:val="both"/>
    </w:pPr>
    <w:rPr>
      <w:rFonts w:ascii="Arial" w:eastAsia="Calibri" w:hAnsi="Arial" w:cs="Arial"/>
      <w:sz w:val="20"/>
      <w:szCs w:val="20"/>
      <w:lang w:eastAsia="zh-CN"/>
    </w:rPr>
  </w:style>
  <w:style w:type="paragraph" w:styleId="Kazalovsebine2">
    <w:name w:val="toc 2"/>
    <w:basedOn w:val="Naslov2"/>
    <w:next w:val="Navaden"/>
    <w:uiPriority w:val="39"/>
    <w:rsid w:val="00450A2C"/>
    <w:pPr>
      <w:suppressAutoHyphens/>
      <w:spacing w:before="0" w:line="260" w:lineRule="atLeast"/>
      <w:ind w:left="200"/>
    </w:pPr>
    <w:rPr>
      <w:rFonts w:ascii="Calibri" w:eastAsia="Calibri" w:hAnsi="Calibri" w:cs="Calibri"/>
      <w:smallCaps w:val="0"/>
      <w:sz w:val="20"/>
      <w:szCs w:val="20"/>
      <w:lang w:eastAsia="zh-CN"/>
    </w:rPr>
  </w:style>
  <w:style w:type="paragraph" w:styleId="Kazalovsebine4">
    <w:name w:val="toc 4"/>
    <w:basedOn w:val="Naslov4"/>
    <w:next w:val="Navaden"/>
    <w:uiPriority w:val="39"/>
    <w:rsid w:val="00450A2C"/>
    <w:pPr>
      <w:suppressAutoHyphens/>
      <w:spacing w:line="260" w:lineRule="atLeast"/>
      <w:ind w:left="600"/>
    </w:pPr>
    <w:rPr>
      <w:rFonts w:ascii="Calibri" w:eastAsia="Calibri" w:hAnsi="Calibri" w:cs="Calibri"/>
      <w:bCs w:val="0"/>
      <w:spacing w:val="0"/>
      <w:sz w:val="18"/>
      <w:szCs w:val="18"/>
      <w:lang w:eastAsia="zh-CN"/>
    </w:rPr>
  </w:style>
  <w:style w:type="paragraph" w:styleId="Kazalovsebine5">
    <w:name w:val="toc 5"/>
    <w:basedOn w:val="Naslov5"/>
    <w:next w:val="Navaden"/>
    <w:rsid w:val="00450A2C"/>
    <w:pPr>
      <w:suppressAutoHyphens/>
      <w:spacing w:line="260" w:lineRule="atLeast"/>
      <w:ind w:left="800"/>
    </w:pPr>
    <w:rPr>
      <w:rFonts w:ascii="Calibri" w:eastAsia="Calibri" w:hAnsi="Calibri" w:cs="Calibri"/>
      <w:b/>
      <w:i w:val="0"/>
      <w:iCs w:val="0"/>
      <w:sz w:val="18"/>
      <w:szCs w:val="18"/>
      <w:lang w:eastAsia="zh-CN"/>
    </w:rPr>
  </w:style>
  <w:style w:type="paragraph" w:styleId="Kazalovsebine6">
    <w:name w:val="toc 6"/>
    <w:basedOn w:val="Naslov6"/>
    <w:next w:val="Navaden"/>
    <w:rsid w:val="00450A2C"/>
    <w:pPr>
      <w:shd w:val="clear" w:color="auto" w:fill="auto"/>
      <w:suppressAutoHyphens/>
      <w:spacing w:line="260" w:lineRule="atLeast"/>
      <w:ind w:left="1000"/>
    </w:pPr>
    <w:rPr>
      <w:rFonts w:ascii="Calibri" w:eastAsia="Calibri" w:hAnsi="Calibri" w:cs="Calibri"/>
      <w:bCs w:val="0"/>
      <w:color w:val="auto"/>
      <w:spacing w:val="0"/>
      <w:sz w:val="18"/>
      <w:szCs w:val="18"/>
      <w:lang w:eastAsia="zh-CN"/>
    </w:rPr>
  </w:style>
  <w:style w:type="paragraph" w:styleId="Kazalovsebine7">
    <w:name w:val="toc 7"/>
    <w:basedOn w:val="Naslov7"/>
    <w:next w:val="Navaden"/>
    <w:rsid w:val="00450A2C"/>
    <w:pPr>
      <w:suppressAutoHyphens/>
      <w:spacing w:line="260" w:lineRule="atLeast"/>
      <w:ind w:left="1200"/>
    </w:pPr>
    <w:rPr>
      <w:rFonts w:ascii="Calibri" w:eastAsia="Calibri" w:hAnsi="Calibri" w:cs="Calibri"/>
      <w:bCs w:val="0"/>
      <w:i w:val="0"/>
      <w:iCs w:val="0"/>
      <w:color w:val="auto"/>
      <w:sz w:val="18"/>
      <w:szCs w:val="18"/>
      <w:lang w:eastAsia="zh-CN"/>
    </w:rPr>
  </w:style>
  <w:style w:type="paragraph" w:styleId="Kazalovsebine8">
    <w:name w:val="toc 8"/>
    <w:basedOn w:val="Naslov8"/>
    <w:next w:val="Navaden"/>
    <w:rsid w:val="00450A2C"/>
    <w:pPr>
      <w:suppressAutoHyphens/>
      <w:spacing w:line="260" w:lineRule="atLeast"/>
      <w:ind w:left="1400"/>
    </w:pPr>
    <w:rPr>
      <w:rFonts w:ascii="Calibri" w:eastAsia="Calibri" w:hAnsi="Calibri" w:cs="Calibri"/>
      <w:bCs w:val="0"/>
      <w:color w:val="auto"/>
      <w:sz w:val="18"/>
      <w:szCs w:val="18"/>
      <w:lang w:eastAsia="zh-CN"/>
    </w:rPr>
  </w:style>
  <w:style w:type="paragraph" w:styleId="Kazalovsebine9">
    <w:name w:val="toc 9"/>
    <w:basedOn w:val="Naslov9"/>
    <w:next w:val="Navaden"/>
    <w:rsid w:val="00450A2C"/>
    <w:pPr>
      <w:suppressAutoHyphens/>
      <w:spacing w:line="260" w:lineRule="atLeast"/>
      <w:ind w:left="1600"/>
    </w:pPr>
    <w:rPr>
      <w:rFonts w:ascii="Calibri" w:eastAsia="Calibri" w:hAnsi="Calibri" w:cs="Calibri"/>
      <w:bCs w:val="0"/>
      <w:i w:val="0"/>
      <w:iCs w:val="0"/>
      <w:color w:val="auto"/>
      <w:lang w:eastAsia="zh-CN"/>
    </w:rPr>
  </w:style>
  <w:style w:type="paragraph" w:customStyle="1" w:styleId="Natevanjestevilkami1">
    <w:name w:val="Naštevanje s številkami 1"/>
    <w:rsid w:val="00450A2C"/>
    <w:pPr>
      <w:numPr>
        <w:numId w:val="5"/>
      </w:numPr>
      <w:suppressAutoHyphens/>
      <w:spacing w:before="120" w:line="260" w:lineRule="atLeast"/>
      <w:jc w:val="left"/>
    </w:pPr>
    <w:rPr>
      <w:rFonts w:ascii="Arial" w:eastAsia="Times New Roman" w:hAnsi="Arial"/>
      <w:b/>
      <w:bCs/>
      <w:smallCaps/>
      <w:sz w:val="20"/>
      <w:szCs w:val="28"/>
      <w:lang w:val="sl-SI" w:eastAsia="zh-CN" w:bidi="ar-SA"/>
    </w:rPr>
  </w:style>
  <w:style w:type="paragraph" w:customStyle="1" w:styleId="Natevanjestevilkami2">
    <w:name w:val="Naštevanje s številkami 2"/>
    <w:basedOn w:val="Natevanjestevilkami1"/>
    <w:rsid w:val="00450A2C"/>
    <w:pPr>
      <w:numPr>
        <w:numId w:val="7"/>
      </w:numPr>
      <w:spacing w:before="0"/>
    </w:pPr>
    <w:rPr>
      <w:b w:val="0"/>
      <w:smallCaps w:val="0"/>
    </w:rPr>
  </w:style>
  <w:style w:type="paragraph" w:customStyle="1" w:styleId="Natevanjestevilkami3">
    <w:name w:val="Naštevanje s številkami 3"/>
    <w:basedOn w:val="Natevanjestevilkami2"/>
    <w:rsid w:val="00450A2C"/>
    <w:pPr>
      <w:ind w:left="2211" w:hanging="1190"/>
    </w:pPr>
  </w:style>
  <w:style w:type="paragraph" w:customStyle="1" w:styleId="Natevanjestevilkami4">
    <w:name w:val="Naštevanje s številkami 4"/>
    <w:basedOn w:val="Natevanjestevilkami3"/>
    <w:rsid w:val="00450A2C"/>
    <w:pPr>
      <w:ind w:left="3062" w:hanging="1531"/>
    </w:pPr>
  </w:style>
  <w:style w:type="paragraph" w:customStyle="1" w:styleId="Natevanjestevilkami5">
    <w:name w:val="Naštevanje s številkami 5"/>
    <w:basedOn w:val="Natevanjestevilkami4"/>
    <w:rsid w:val="00450A2C"/>
    <w:pPr>
      <w:ind w:left="1800"/>
    </w:pPr>
  </w:style>
  <w:style w:type="paragraph" w:customStyle="1" w:styleId="Natevanjestevilkami6">
    <w:name w:val="Naštevanje s številkami 6"/>
    <w:basedOn w:val="Natevanjestevilkami5"/>
    <w:rsid w:val="00450A2C"/>
    <w:pPr>
      <w:ind w:left="2160"/>
    </w:pPr>
  </w:style>
  <w:style w:type="paragraph" w:customStyle="1" w:styleId="Natevanjestevilkami7">
    <w:name w:val="Naštevanje s številkami 7"/>
    <w:basedOn w:val="Natevanjestevilkami6"/>
    <w:rsid w:val="00450A2C"/>
    <w:pPr>
      <w:ind w:left="2520"/>
    </w:pPr>
  </w:style>
  <w:style w:type="paragraph" w:customStyle="1" w:styleId="Natevanjestevilkami8">
    <w:name w:val="Naštevanje s številkami 8"/>
    <w:basedOn w:val="Natevanjestevilkami7"/>
    <w:rsid w:val="00450A2C"/>
    <w:pPr>
      <w:ind w:left="2880"/>
    </w:pPr>
  </w:style>
  <w:style w:type="paragraph" w:customStyle="1" w:styleId="Natevanjestevilkami9">
    <w:name w:val="Naštevanje s številkami 9"/>
    <w:basedOn w:val="Natevanjestevilkami8"/>
    <w:rsid w:val="00450A2C"/>
    <w:pPr>
      <w:ind w:left="3240"/>
    </w:pPr>
  </w:style>
  <w:style w:type="paragraph" w:styleId="Konnaopomba-besedilo">
    <w:name w:val="endnote text"/>
    <w:basedOn w:val="Navaden"/>
    <w:link w:val="Konnaopomba-besediloZnak1"/>
    <w:rsid w:val="00450A2C"/>
    <w:pPr>
      <w:suppressAutoHyphens/>
      <w:jc w:val="both"/>
    </w:pPr>
    <w:rPr>
      <w:rFonts w:ascii="Arial" w:eastAsia="Calibri" w:hAnsi="Arial" w:cs="Arial"/>
      <w:sz w:val="20"/>
      <w:szCs w:val="20"/>
      <w:lang w:eastAsia="zh-CN"/>
    </w:rPr>
  </w:style>
  <w:style w:type="character" w:customStyle="1" w:styleId="Konnaopomba-besediloZnak1">
    <w:name w:val="Končna opomba - besedilo Znak1"/>
    <w:basedOn w:val="Privzetapisavaodstavka"/>
    <w:link w:val="Konnaopomba-besedilo"/>
    <w:rsid w:val="00450A2C"/>
    <w:rPr>
      <w:rFonts w:ascii="Arial" w:eastAsia="Calibri" w:hAnsi="Arial"/>
      <w:sz w:val="20"/>
      <w:szCs w:val="20"/>
      <w:lang w:val="sl-SI" w:eastAsia="zh-CN" w:bidi="ar-SA"/>
    </w:rPr>
  </w:style>
  <w:style w:type="paragraph" w:styleId="Revizija">
    <w:name w:val="Revision"/>
    <w:rsid w:val="00450A2C"/>
    <w:pPr>
      <w:suppressAutoHyphens/>
      <w:ind w:left="0"/>
      <w:jc w:val="left"/>
    </w:pPr>
    <w:rPr>
      <w:rFonts w:ascii="Arial" w:eastAsia="Calibri" w:hAnsi="Arial"/>
      <w:sz w:val="20"/>
      <w:szCs w:val="22"/>
      <w:lang w:val="sl-SI" w:eastAsia="zh-CN" w:bidi="ar-SA"/>
    </w:rPr>
  </w:style>
  <w:style w:type="paragraph" w:styleId="HTML-oblikovano">
    <w:name w:val="HTML Preformatted"/>
    <w:basedOn w:val="Navaden"/>
    <w:link w:val="HTML-oblikovanoZnak1"/>
    <w:rsid w:val="00450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zh-CN"/>
    </w:rPr>
  </w:style>
  <w:style w:type="character" w:customStyle="1" w:styleId="HTML-oblikovanoZnak1">
    <w:name w:val="HTML-oblikovano Znak1"/>
    <w:basedOn w:val="Privzetapisavaodstavka"/>
    <w:link w:val="HTML-oblikovano"/>
    <w:rsid w:val="00450A2C"/>
    <w:rPr>
      <w:rFonts w:ascii="Courier New" w:eastAsia="Times New Roman" w:hAnsi="Courier New" w:cs="Courier New"/>
      <w:color w:val="000000"/>
      <w:sz w:val="18"/>
      <w:szCs w:val="18"/>
      <w:lang w:val="sl-SI" w:eastAsia="zh-CN" w:bidi="ar-SA"/>
    </w:rPr>
  </w:style>
  <w:style w:type="paragraph" w:customStyle="1" w:styleId="Vsebinatabele">
    <w:name w:val="Vsebina tabele"/>
    <w:basedOn w:val="Navaden"/>
    <w:rsid w:val="00450A2C"/>
    <w:pPr>
      <w:suppressLineNumbers/>
      <w:suppressAutoHyphens/>
      <w:spacing w:line="260" w:lineRule="atLeast"/>
      <w:jc w:val="both"/>
    </w:pPr>
    <w:rPr>
      <w:rFonts w:ascii="Arial" w:eastAsia="Calibri" w:hAnsi="Arial" w:cs="Arial"/>
      <w:sz w:val="20"/>
      <w:szCs w:val="22"/>
      <w:lang w:eastAsia="zh-CN"/>
    </w:rPr>
  </w:style>
  <w:style w:type="paragraph" w:customStyle="1" w:styleId="Naslovtabele">
    <w:name w:val="Naslov tabele"/>
    <w:basedOn w:val="Vsebinatabele"/>
    <w:rsid w:val="00450A2C"/>
    <w:pPr>
      <w:jc w:val="center"/>
    </w:pPr>
    <w:rPr>
      <w:b/>
      <w:bCs/>
    </w:rPr>
  </w:style>
  <w:style w:type="numbering" w:customStyle="1" w:styleId="Headings">
    <w:name w:val="Headings"/>
    <w:uiPriority w:val="99"/>
    <w:rsid w:val="00450A2C"/>
    <w:pPr>
      <w:numPr>
        <w:numId w:val="8"/>
      </w:numPr>
    </w:pPr>
  </w:style>
  <w:style w:type="paragraph" w:customStyle="1" w:styleId="Standard">
    <w:name w:val="Standard"/>
    <w:rsid w:val="00450A2C"/>
    <w:pPr>
      <w:widowControl w:val="0"/>
      <w:suppressAutoHyphens/>
      <w:autoSpaceDN w:val="0"/>
      <w:ind w:left="0"/>
      <w:jc w:val="left"/>
    </w:pPr>
    <w:rPr>
      <w:rFonts w:eastAsia="SimSun"/>
      <w:kern w:val="3"/>
      <w:lang w:val="sl-SI" w:eastAsia="zh-CN" w:bidi="hi-IN"/>
    </w:rPr>
  </w:style>
  <w:style w:type="character" w:customStyle="1" w:styleId="OdstavekseznamaZnak1">
    <w:name w:val="Odstavek seznama Znak1"/>
    <w:aliases w:val="Odstavek seznama_IP Znak,Seznam_IP_1 Znak"/>
    <w:uiPriority w:val="34"/>
    <w:qFormat/>
    <w:locked/>
    <w:rsid w:val="009B6F00"/>
    <w:rPr>
      <w:rFonts w:ascii="Calibri" w:eastAsia="Calibri" w:hAnsi="Calibri" w:cs="Times New Roman"/>
    </w:rPr>
  </w:style>
  <w:style w:type="paragraph" w:customStyle="1" w:styleId="Odstavekseznama1">
    <w:name w:val="Odstavek seznama1"/>
    <w:aliases w:val="K1,Table of contents numbered,Elenco num ARGEA,body,Odsek zoznamu2,Bullet Number,Num Bullet 1,lp1,List Paragraph1,lp11,List Paragraph11"/>
    <w:basedOn w:val="Navaden"/>
    <w:uiPriority w:val="34"/>
    <w:rsid w:val="009B6F00"/>
    <w:pPr>
      <w:spacing w:before="200"/>
      <w:ind w:left="720"/>
      <w:contextualSpacing/>
      <w:jc w:val="both"/>
    </w:pPr>
    <w:rPr>
      <w:rFonts w:ascii="Myriad Pro" w:eastAsiaTheme="minorHAnsi" w:hAnsi="Myriad Pro" w:cstheme="minorBidi"/>
      <w:sz w:val="22"/>
      <w:szCs w:val="22"/>
      <w:lang w:eastAsia="en-US"/>
    </w:rPr>
  </w:style>
  <w:style w:type="character" w:styleId="Nerazreenaomemba">
    <w:name w:val="Unresolved Mention"/>
    <w:basedOn w:val="Privzetapisavaodstavka"/>
    <w:uiPriority w:val="99"/>
    <w:semiHidden/>
    <w:unhideWhenUsed/>
    <w:rsid w:val="005B53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572144">
      <w:bodyDiv w:val="1"/>
      <w:marLeft w:val="0"/>
      <w:marRight w:val="0"/>
      <w:marTop w:val="0"/>
      <w:marBottom w:val="0"/>
      <w:divBdr>
        <w:top w:val="none" w:sz="0" w:space="0" w:color="auto"/>
        <w:left w:val="none" w:sz="0" w:space="0" w:color="auto"/>
        <w:bottom w:val="none" w:sz="0" w:space="0" w:color="auto"/>
        <w:right w:val="none" w:sz="0" w:space="0" w:color="auto"/>
      </w:divBdr>
    </w:div>
    <w:div w:id="1205945353">
      <w:bodyDiv w:val="1"/>
      <w:marLeft w:val="0"/>
      <w:marRight w:val="0"/>
      <w:marTop w:val="0"/>
      <w:marBottom w:val="0"/>
      <w:divBdr>
        <w:top w:val="none" w:sz="0" w:space="0" w:color="auto"/>
        <w:left w:val="none" w:sz="0" w:space="0" w:color="auto"/>
        <w:bottom w:val="none" w:sz="0" w:space="0" w:color="auto"/>
        <w:right w:val="none" w:sz="0" w:space="0" w:color="auto"/>
      </w:divBdr>
    </w:div>
    <w:div w:id="1216353420">
      <w:bodyDiv w:val="1"/>
      <w:marLeft w:val="0"/>
      <w:marRight w:val="0"/>
      <w:marTop w:val="0"/>
      <w:marBottom w:val="0"/>
      <w:divBdr>
        <w:top w:val="none" w:sz="0" w:space="0" w:color="auto"/>
        <w:left w:val="none" w:sz="0" w:space="0" w:color="auto"/>
        <w:bottom w:val="none" w:sz="0" w:space="0" w:color="auto"/>
        <w:right w:val="none" w:sz="0" w:space="0" w:color="auto"/>
      </w:divBdr>
    </w:div>
    <w:div w:id="1321009369">
      <w:bodyDiv w:val="1"/>
      <w:marLeft w:val="0"/>
      <w:marRight w:val="0"/>
      <w:marTop w:val="0"/>
      <w:marBottom w:val="0"/>
      <w:divBdr>
        <w:top w:val="none" w:sz="0" w:space="0" w:color="auto"/>
        <w:left w:val="none" w:sz="0" w:space="0" w:color="auto"/>
        <w:bottom w:val="none" w:sz="0" w:space="0" w:color="auto"/>
        <w:right w:val="none" w:sz="0" w:space="0" w:color="auto"/>
      </w:divBdr>
    </w:div>
    <w:div w:id="1435007545">
      <w:bodyDiv w:val="1"/>
      <w:marLeft w:val="0"/>
      <w:marRight w:val="0"/>
      <w:marTop w:val="0"/>
      <w:marBottom w:val="0"/>
      <w:divBdr>
        <w:top w:val="none" w:sz="0" w:space="0" w:color="auto"/>
        <w:left w:val="none" w:sz="0" w:space="0" w:color="auto"/>
        <w:bottom w:val="none" w:sz="0" w:space="0" w:color="auto"/>
        <w:right w:val="none" w:sz="0" w:space="0" w:color="auto"/>
      </w:divBdr>
    </w:div>
    <w:div w:id="1520896616">
      <w:bodyDiv w:val="1"/>
      <w:marLeft w:val="0"/>
      <w:marRight w:val="0"/>
      <w:marTop w:val="0"/>
      <w:marBottom w:val="0"/>
      <w:divBdr>
        <w:top w:val="none" w:sz="0" w:space="0" w:color="auto"/>
        <w:left w:val="none" w:sz="0" w:space="0" w:color="auto"/>
        <w:bottom w:val="none" w:sz="0" w:space="0" w:color="auto"/>
        <w:right w:val="none" w:sz="0" w:space="0" w:color="auto"/>
      </w:divBdr>
    </w:div>
    <w:div w:id="1697389842">
      <w:bodyDiv w:val="1"/>
      <w:marLeft w:val="0"/>
      <w:marRight w:val="0"/>
      <w:marTop w:val="0"/>
      <w:marBottom w:val="0"/>
      <w:divBdr>
        <w:top w:val="none" w:sz="0" w:space="0" w:color="auto"/>
        <w:left w:val="none" w:sz="0" w:space="0" w:color="auto"/>
        <w:bottom w:val="none" w:sz="0" w:space="0" w:color="auto"/>
        <w:right w:val="none" w:sz="0" w:space="0" w:color="auto"/>
      </w:divBdr>
    </w:div>
    <w:div w:id="1939100922">
      <w:bodyDiv w:val="1"/>
      <w:marLeft w:val="0"/>
      <w:marRight w:val="0"/>
      <w:marTop w:val="0"/>
      <w:marBottom w:val="0"/>
      <w:divBdr>
        <w:top w:val="none" w:sz="0" w:space="0" w:color="auto"/>
        <w:left w:val="none" w:sz="0" w:space="0" w:color="auto"/>
        <w:bottom w:val="none" w:sz="0" w:space="0" w:color="auto"/>
        <w:right w:val="none" w:sz="0" w:space="0" w:color="auto"/>
      </w:divBdr>
    </w:div>
    <w:div w:id="200569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portalerevizija.si/portal" TargetMode="External"/><Relationship Id="rId2" Type="http://schemas.openxmlformats.org/officeDocument/2006/relationships/numbering" Target="numbering.xml"/><Relationship Id="rId16" Type="http://schemas.openxmlformats.org/officeDocument/2006/relationships/hyperlink" Target="http://www.enarocanje.si/_ESP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https://www.zdkamnik.si/predstavitev-zavoda/javna-narocila" TargetMode="External"/><Relationship Id="rId10" Type="http://schemas.openxmlformats.org/officeDocument/2006/relationships/hyperlink" Target="https://ejn.gov.si/"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zdkamnik.si/predstavitev-zavoda/javna-narocila" TargetMode="External"/><Relationship Id="rId14" Type="http://schemas.openxmlformats.org/officeDocument/2006/relationships/hyperlink" Target="https://ejn.gov.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 klasično">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5556E-70E9-449A-B9BF-E1FDEB3BF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4389</Words>
  <Characters>25021</Characters>
  <Application>Microsoft Office Word</Application>
  <DocSecurity>0</DocSecurity>
  <Lines>208</Lines>
  <Paragraphs>58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Marinka</dc:creator>
  <cp:lastModifiedBy>RA01</cp:lastModifiedBy>
  <cp:revision>2</cp:revision>
  <cp:lastPrinted>2023-03-21T05:03:00Z</cp:lastPrinted>
  <dcterms:created xsi:type="dcterms:W3CDTF">2023-03-21T06:06:00Z</dcterms:created>
  <dcterms:modified xsi:type="dcterms:W3CDTF">2023-03-21T06:06:00Z</dcterms:modified>
</cp:coreProperties>
</file>