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E203E" w14:textId="17805D4C" w:rsidR="00C45517" w:rsidRPr="00E9347B" w:rsidRDefault="00C45517" w:rsidP="00C45517">
      <w:pPr>
        <w:jc w:val="right"/>
        <w:rPr>
          <w:rFonts w:ascii="Times New Roman" w:hAnsi="Times New Roman"/>
          <w:sz w:val="22"/>
          <w:szCs w:val="22"/>
        </w:rPr>
      </w:pPr>
      <w:bookmarkStart w:id="0" w:name="_Toc297276213"/>
      <w:r w:rsidRPr="00E9347B">
        <w:rPr>
          <w:rFonts w:ascii="Times New Roman" w:hAnsi="Times New Roman"/>
          <w:sz w:val="22"/>
          <w:szCs w:val="22"/>
        </w:rPr>
        <w:t>Obrazec</w:t>
      </w:r>
      <w:r w:rsidR="00A9749D">
        <w:rPr>
          <w:rFonts w:ascii="Times New Roman" w:hAnsi="Times New Roman"/>
          <w:sz w:val="22"/>
          <w:szCs w:val="22"/>
        </w:rPr>
        <w:t xml:space="preserve"> </w:t>
      </w:r>
      <w:r w:rsidR="005326AB">
        <w:rPr>
          <w:rFonts w:ascii="Times New Roman" w:hAnsi="Times New Roman"/>
          <w:sz w:val="22"/>
          <w:szCs w:val="22"/>
        </w:rPr>
        <w:t>p</w:t>
      </w:r>
      <w:r w:rsidR="00A9749D">
        <w:rPr>
          <w:rFonts w:ascii="Times New Roman" w:hAnsi="Times New Roman"/>
          <w:sz w:val="22"/>
          <w:szCs w:val="22"/>
        </w:rPr>
        <w:t>ogoji</w:t>
      </w:r>
      <w:r w:rsidRPr="00E9347B">
        <w:rPr>
          <w:rFonts w:ascii="Times New Roman" w:hAnsi="Times New Roman"/>
          <w:sz w:val="22"/>
          <w:szCs w:val="22"/>
        </w:rPr>
        <w:t xml:space="preserve"> OBR - 3_5</w:t>
      </w:r>
    </w:p>
    <w:p w14:paraId="6277C855" w14:textId="77777777" w:rsidR="00C45517" w:rsidRPr="00E9347B" w:rsidRDefault="00C45517" w:rsidP="00E03656">
      <w:pPr>
        <w:pStyle w:val="Naslov1"/>
        <w:numPr>
          <w:ilvl w:val="0"/>
          <w:numId w:val="0"/>
        </w:numPr>
        <w:tabs>
          <w:tab w:val="left" w:pos="708"/>
        </w:tabs>
        <w:spacing w:before="0" w:after="0"/>
        <w:ind w:left="431" w:hanging="431"/>
        <w:rPr>
          <w:rFonts w:ascii="Times New Roman" w:hAnsi="Times New Roman" w:cs="Times New Roman"/>
          <w:sz w:val="22"/>
          <w:szCs w:val="22"/>
        </w:rPr>
      </w:pPr>
    </w:p>
    <w:bookmarkEnd w:id="0"/>
    <w:p w14:paraId="284D4E9B" w14:textId="0819C6DF" w:rsidR="00712A86" w:rsidRPr="00E9347B" w:rsidRDefault="00712A86" w:rsidP="00E03656">
      <w:pPr>
        <w:pStyle w:val="Naslov1"/>
        <w:numPr>
          <w:ilvl w:val="0"/>
          <w:numId w:val="0"/>
        </w:numPr>
        <w:tabs>
          <w:tab w:val="left" w:pos="708"/>
        </w:tabs>
        <w:spacing w:before="0" w:after="0"/>
        <w:ind w:left="431" w:hanging="431"/>
        <w:rPr>
          <w:rFonts w:ascii="Times New Roman" w:hAnsi="Times New Roman" w:cs="Times New Roman"/>
          <w:sz w:val="22"/>
          <w:szCs w:val="22"/>
        </w:rPr>
      </w:pPr>
      <w:r w:rsidRPr="00E9347B">
        <w:rPr>
          <w:rFonts w:ascii="Times New Roman" w:hAnsi="Times New Roman" w:cs="Times New Roman"/>
          <w:sz w:val="22"/>
          <w:szCs w:val="22"/>
        </w:rPr>
        <w:t xml:space="preserve"> POGOJI </w:t>
      </w:r>
      <w:r w:rsidR="00E9347B" w:rsidRPr="00E9347B">
        <w:rPr>
          <w:rFonts w:ascii="Times New Roman" w:hAnsi="Times New Roman" w:cs="Times New Roman"/>
          <w:sz w:val="22"/>
          <w:szCs w:val="22"/>
        </w:rPr>
        <w:t xml:space="preserve">DOBAVE IN </w:t>
      </w:r>
      <w:r w:rsidRPr="00E9347B">
        <w:rPr>
          <w:rFonts w:ascii="Times New Roman" w:hAnsi="Times New Roman" w:cs="Times New Roman"/>
          <w:sz w:val="22"/>
          <w:szCs w:val="22"/>
        </w:rPr>
        <w:t>PRIPRAVE PONUDBE,</w:t>
      </w:r>
      <w:r w:rsidR="00E03656" w:rsidRPr="00E9347B">
        <w:rPr>
          <w:rFonts w:ascii="Times New Roman" w:hAnsi="Times New Roman" w:cs="Times New Roman"/>
          <w:sz w:val="22"/>
          <w:szCs w:val="22"/>
        </w:rPr>
        <w:t xml:space="preserve"> O</w:t>
      </w:r>
      <w:r w:rsidRPr="00E9347B">
        <w:rPr>
          <w:rFonts w:ascii="Times New Roman" w:hAnsi="Times New Roman" w:cs="Times New Roman"/>
          <w:sz w:val="22"/>
          <w:szCs w:val="22"/>
        </w:rPr>
        <w:t>CENJEVANJE IN IZVAJANJE DOBAV</w:t>
      </w:r>
    </w:p>
    <w:p w14:paraId="469AE514" w14:textId="15F31D89" w:rsidR="00E9347B" w:rsidRPr="00E9347B" w:rsidRDefault="00712A86" w:rsidP="00DF48F8">
      <w:pPr>
        <w:pStyle w:val="Naslov1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9347B">
        <w:rPr>
          <w:rFonts w:ascii="Times New Roman" w:hAnsi="Times New Roman" w:cs="Times New Roman"/>
          <w:sz w:val="22"/>
          <w:szCs w:val="22"/>
        </w:rPr>
        <w:t>Navodila za izpolnjevanje ponudbenega predračuna</w:t>
      </w:r>
      <w:bookmarkStart w:id="1" w:name="_Hlk527457408"/>
    </w:p>
    <w:p w14:paraId="3F52FC51" w14:textId="77777777" w:rsidR="00E9347B" w:rsidRPr="00E9347B" w:rsidRDefault="00E9347B" w:rsidP="00E9347B">
      <w:pPr>
        <w:suppressAutoHyphens w:val="0"/>
        <w:rPr>
          <w:rFonts w:ascii="Times New Roman" w:eastAsia="Times New Roman" w:hAnsi="Times New Roman"/>
          <w:b/>
          <w:kern w:val="0"/>
          <w:sz w:val="22"/>
          <w:szCs w:val="22"/>
        </w:rPr>
      </w:pPr>
    </w:p>
    <w:p w14:paraId="6DA69746" w14:textId="77777777" w:rsidR="00E9347B" w:rsidRPr="00E9347B" w:rsidRDefault="00E9347B" w:rsidP="00E9347B">
      <w:pPr>
        <w:suppressAutoHyphens w:val="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 w:rsidRPr="00E9347B">
        <w:rPr>
          <w:rFonts w:ascii="Times New Roman" w:eastAsia="Times New Roman" w:hAnsi="Times New Roman"/>
          <w:kern w:val="0"/>
          <w:sz w:val="22"/>
          <w:szCs w:val="22"/>
        </w:rPr>
        <w:t xml:space="preserve">Ponudniki morajo za veljavnost ponudbe izpolniti </w:t>
      </w:r>
      <w:proofErr w:type="spellStart"/>
      <w:r w:rsidRPr="00E9347B">
        <w:rPr>
          <w:rFonts w:ascii="Times New Roman" w:eastAsia="Times New Roman" w:hAnsi="Times New Roman"/>
          <w:kern w:val="0"/>
          <w:sz w:val="22"/>
          <w:szCs w:val="22"/>
        </w:rPr>
        <w:t>excelovo</w:t>
      </w:r>
      <w:proofErr w:type="spellEnd"/>
      <w:r w:rsidRPr="00E9347B">
        <w:rPr>
          <w:rFonts w:ascii="Times New Roman" w:eastAsia="Times New Roman" w:hAnsi="Times New Roman"/>
          <w:kern w:val="0"/>
          <w:sz w:val="22"/>
          <w:szCs w:val="22"/>
        </w:rPr>
        <w:t xml:space="preserve"> preglednico za sklope, katere ponujajo. Naročnik za veljavnost ponudbe zahteva 100 % pokritost ponujenih artiklov v sklopu. </w:t>
      </w:r>
    </w:p>
    <w:p w14:paraId="2B064F31" w14:textId="77777777" w:rsidR="00E9347B" w:rsidRPr="00E9347B" w:rsidRDefault="00E9347B" w:rsidP="00E9347B">
      <w:pPr>
        <w:suppressAutoHyphens w:val="0"/>
        <w:jc w:val="both"/>
        <w:rPr>
          <w:rFonts w:ascii="Times New Roman" w:eastAsia="Times New Roman" w:hAnsi="Times New Roman"/>
          <w:kern w:val="0"/>
          <w:sz w:val="22"/>
          <w:szCs w:val="22"/>
        </w:rPr>
      </w:pPr>
    </w:p>
    <w:p w14:paraId="2C18E0E5" w14:textId="77777777" w:rsidR="00E9347B" w:rsidRPr="00E9347B" w:rsidRDefault="00E9347B" w:rsidP="00E9347B">
      <w:pPr>
        <w:suppressAutoHyphens w:val="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 w:rsidRPr="00E9347B">
        <w:rPr>
          <w:rFonts w:ascii="Times New Roman" w:eastAsia="Times New Roman" w:hAnsi="Times New Roman"/>
          <w:kern w:val="0"/>
          <w:sz w:val="22"/>
          <w:szCs w:val="22"/>
        </w:rPr>
        <w:t>V preglednici morajo ponudniki izpolniti vsa polja posameznega stolpca, kjer je v vrstici navedena zaporedna številka in je dodan opis artikla.</w:t>
      </w:r>
    </w:p>
    <w:p w14:paraId="51787FB7" w14:textId="77777777" w:rsidR="00E9347B" w:rsidRPr="00E9347B" w:rsidRDefault="00E9347B" w:rsidP="00E9347B">
      <w:pPr>
        <w:suppressAutoHyphens w:val="0"/>
        <w:jc w:val="both"/>
        <w:rPr>
          <w:rFonts w:ascii="Times New Roman" w:eastAsia="Times New Roman" w:hAnsi="Times New Roman"/>
          <w:kern w:val="0"/>
          <w:sz w:val="22"/>
          <w:szCs w:val="22"/>
        </w:rPr>
      </w:pPr>
    </w:p>
    <w:p w14:paraId="16C8771C" w14:textId="77777777" w:rsidR="00E9347B" w:rsidRPr="00E9347B" w:rsidRDefault="00E9347B" w:rsidP="00E9347B">
      <w:pPr>
        <w:suppressAutoHyphens w:val="0"/>
        <w:rPr>
          <w:rFonts w:ascii="Times New Roman" w:eastAsia="Times New Roman" w:hAnsi="Times New Roman"/>
          <w:kern w:val="0"/>
          <w:sz w:val="22"/>
          <w:szCs w:val="22"/>
        </w:rPr>
      </w:pPr>
      <w:r w:rsidRPr="00E9347B">
        <w:rPr>
          <w:rFonts w:ascii="Times New Roman" w:eastAsia="Times New Roman" w:hAnsi="Times New Roman"/>
          <w:kern w:val="0"/>
          <w:sz w:val="22"/>
          <w:szCs w:val="22"/>
        </w:rPr>
        <w:t>Ponudniki naj vpišejo sledeče:</w:t>
      </w:r>
    </w:p>
    <w:p w14:paraId="238E28AB" w14:textId="77777777" w:rsidR="00E9347B" w:rsidRPr="00E9347B" w:rsidRDefault="00E9347B" w:rsidP="00E9347B">
      <w:pPr>
        <w:numPr>
          <w:ilvl w:val="0"/>
          <w:numId w:val="4"/>
        </w:numPr>
        <w:suppressAutoHyphens w:val="0"/>
        <w:contextualSpacing/>
        <w:rPr>
          <w:rFonts w:ascii="Times New Roman" w:eastAsia="Times New Roman" w:hAnsi="Times New Roman"/>
          <w:kern w:val="0"/>
          <w:sz w:val="22"/>
          <w:szCs w:val="22"/>
        </w:rPr>
      </w:pPr>
      <w:r w:rsidRPr="00E9347B">
        <w:rPr>
          <w:rFonts w:ascii="Times New Roman" w:eastAsia="Times New Roman" w:hAnsi="Times New Roman"/>
          <w:kern w:val="0"/>
          <w:sz w:val="22"/>
          <w:szCs w:val="22"/>
        </w:rPr>
        <w:t>naziv  ponujenega artikla in sicer tako, kot bo naveden na računih,</w:t>
      </w:r>
    </w:p>
    <w:p w14:paraId="1FBAE424" w14:textId="77777777" w:rsidR="00E9347B" w:rsidRPr="00E9347B" w:rsidRDefault="00E9347B" w:rsidP="00E9347B">
      <w:pPr>
        <w:numPr>
          <w:ilvl w:val="0"/>
          <w:numId w:val="4"/>
        </w:numPr>
        <w:suppressAutoHyphens w:val="0"/>
        <w:contextualSpacing/>
        <w:rPr>
          <w:rFonts w:ascii="Times New Roman" w:eastAsia="Times New Roman" w:hAnsi="Times New Roman"/>
          <w:kern w:val="0"/>
          <w:sz w:val="22"/>
          <w:szCs w:val="22"/>
        </w:rPr>
      </w:pPr>
      <w:r w:rsidRPr="00E9347B">
        <w:rPr>
          <w:rFonts w:ascii="Times New Roman" w:eastAsia="Times New Roman" w:hAnsi="Times New Roman"/>
          <w:kern w:val="0"/>
          <w:sz w:val="22"/>
          <w:szCs w:val="22"/>
        </w:rPr>
        <w:t>navedbo proizvajalca,</w:t>
      </w:r>
    </w:p>
    <w:p w14:paraId="5FCEFF82" w14:textId="77777777" w:rsidR="00E9347B" w:rsidRPr="00E9347B" w:rsidRDefault="00E9347B" w:rsidP="00E9347B">
      <w:pPr>
        <w:numPr>
          <w:ilvl w:val="0"/>
          <w:numId w:val="4"/>
        </w:numPr>
        <w:suppressAutoHyphens w:val="0"/>
        <w:contextualSpacing/>
        <w:rPr>
          <w:rFonts w:ascii="Times New Roman" w:eastAsia="Times New Roman" w:hAnsi="Times New Roman"/>
          <w:kern w:val="0"/>
          <w:sz w:val="22"/>
          <w:szCs w:val="22"/>
        </w:rPr>
      </w:pPr>
      <w:r w:rsidRPr="00E9347B">
        <w:rPr>
          <w:rFonts w:ascii="Times New Roman" w:eastAsia="Times New Roman" w:hAnsi="Times New Roman"/>
          <w:kern w:val="0"/>
          <w:sz w:val="22"/>
          <w:szCs w:val="22"/>
        </w:rPr>
        <w:t>kataloško številko,</w:t>
      </w:r>
    </w:p>
    <w:p w14:paraId="232D148A" w14:textId="77777777" w:rsidR="00E9347B" w:rsidRPr="00E9347B" w:rsidRDefault="00E9347B" w:rsidP="00E9347B">
      <w:pPr>
        <w:numPr>
          <w:ilvl w:val="0"/>
          <w:numId w:val="4"/>
        </w:numPr>
        <w:suppressAutoHyphens w:val="0"/>
        <w:contextualSpacing/>
        <w:rPr>
          <w:rFonts w:ascii="Times New Roman" w:eastAsia="Times New Roman" w:hAnsi="Times New Roman"/>
          <w:kern w:val="0"/>
          <w:sz w:val="22"/>
          <w:szCs w:val="22"/>
        </w:rPr>
      </w:pPr>
      <w:r w:rsidRPr="00E9347B">
        <w:rPr>
          <w:rFonts w:ascii="Times New Roman" w:eastAsia="Times New Roman" w:hAnsi="Times New Roman"/>
          <w:kern w:val="0"/>
          <w:sz w:val="22"/>
          <w:szCs w:val="22"/>
        </w:rPr>
        <w:t>osnovno pakiranje artikla (to pomeni, če je razpisan kos naj ponudniki navede število kosov v škatli),</w:t>
      </w:r>
    </w:p>
    <w:p w14:paraId="1379C4B5" w14:textId="77777777" w:rsidR="00E9347B" w:rsidRPr="00E9347B" w:rsidRDefault="00E9347B" w:rsidP="00E9347B">
      <w:pPr>
        <w:numPr>
          <w:ilvl w:val="0"/>
          <w:numId w:val="4"/>
        </w:numPr>
        <w:suppressAutoHyphens w:val="0"/>
        <w:contextualSpacing/>
        <w:rPr>
          <w:rFonts w:ascii="Times New Roman" w:eastAsia="Times New Roman" w:hAnsi="Times New Roman"/>
          <w:kern w:val="0"/>
          <w:sz w:val="22"/>
          <w:szCs w:val="22"/>
        </w:rPr>
      </w:pPr>
      <w:r w:rsidRPr="00E9347B">
        <w:rPr>
          <w:rFonts w:ascii="Times New Roman" w:eastAsia="Times New Roman" w:hAnsi="Times New Roman"/>
          <w:kern w:val="0"/>
          <w:sz w:val="22"/>
          <w:szCs w:val="22"/>
        </w:rPr>
        <w:t>ceno za enoto mere - EM v EUR brez DDV in podano na 4 decimalna mesta,</w:t>
      </w:r>
    </w:p>
    <w:p w14:paraId="417C0DAC" w14:textId="77777777" w:rsidR="00E9347B" w:rsidRPr="00E9347B" w:rsidRDefault="00E9347B" w:rsidP="00E9347B">
      <w:pPr>
        <w:numPr>
          <w:ilvl w:val="0"/>
          <w:numId w:val="4"/>
        </w:numPr>
        <w:suppressAutoHyphens w:val="0"/>
        <w:contextualSpacing/>
        <w:rPr>
          <w:rFonts w:ascii="Times New Roman" w:eastAsia="Times New Roman" w:hAnsi="Times New Roman"/>
          <w:kern w:val="0"/>
          <w:sz w:val="22"/>
          <w:szCs w:val="22"/>
        </w:rPr>
      </w:pPr>
      <w:r w:rsidRPr="00E9347B">
        <w:rPr>
          <w:rFonts w:ascii="Times New Roman" w:eastAsia="Times New Roman" w:hAnsi="Times New Roman"/>
          <w:kern w:val="0"/>
          <w:sz w:val="22"/>
          <w:szCs w:val="22"/>
        </w:rPr>
        <w:t>odstotek davka na dodano vrednost - DDV,</w:t>
      </w:r>
    </w:p>
    <w:p w14:paraId="4F2568FC" w14:textId="77777777" w:rsidR="00E9347B" w:rsidRPr="00E9347B" w:rsidRDefault="00E9347B" w:rsidP="00E9347B">
      <w:pPr>
        <w:numPr>
          <w:ilvl w:val="0"/>
          <w:numId w:val="4"/>
        </w:numPr>
        <w:suppressAutoHyphens w:val="0"/>
        <w:contextualSpacing/>
        <w:rPr>
          <w:rFonts w:ascii="Times New Roman" w:eastAsia="Times New Roman" w:hAnsi="Times New Roman"/>
          <w:kern w:val="0"/>
          <w:sz w:val="22"/>
          <w:szCs w:val="22"/>
        </w:rPr>
      </w:pPr>
      <w:r w:rsidRPr="00E9347B">
        <w:rPr>
          <w:rFonts w:ascii="Times New Roman" w:eastAsia="Times New Roman" w:hAnsi="Times New Roman"/>
          <w:kern w:val="0"/>
          <w:sz w:val="22"/>
          <w:szCs w:val="22"/>
        </w:rPr>
        <w:t>končno skupno vrednost z DDV, izraženo v EUR  za razpisano količino ob upoštevanju naročnikove količine in ponudbene cena za EM.</w:t>
      </w:r>
    </w:p>
    <w:p w14:paraId="69395BCB" w14:textId="77777777" w:rsidR="00E9347B" w:rsidRPr="00E9347B" w:rsidRDefault="00E9347B" w:rsidP="00E9347B">
      <w:pPr>
        <w:suppressAutoHyphens w:val="0"/>
        <w:rPr>
          <w:rFonts w:ascii="Times New Roman" w:eastAsia="Times New Roman" w:hAnsi="Times New Roman"/>
          <w:kern w:val="0"/>
          <w:sz w:val="22"/>
          <w:szCs w:val="22"/>
        </w:rPr>
      </w:pPr>
    </w:p>
    <w:p w14:paraId="58836930" w14:textId="77777777" w:rsidR="00E9347B" w:rsidRPr="00E9347B" w:rsidRDefault="00E9347B" w:rsidP="00E9347B">
      <w:pPr>
        <w:suppressAutoHyphens w:val="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 w:rsidRPr="00E9347B">
        <w:rPr>
          <w:rFonts w:ascii="Times New Roman" w:eastAsia="Times New Roman" w:hAnsi="Times New Roman"/>
          <w:kern w:val="0"/>
          <w:sz w:val="22"/>
          <w:szCs w:val="22"/>
        </w:rPr>
        <w:t xml:space="preserve">Ponudniki naj seštevke ponudbenih vrednosti za razpisano količino brez DDV vpišejo v obrazec predračuna. Ponudniki morajo </w:t>
      </w:r>
      <w:proofErr w:type="spellStart"/>
      <w:r w:rsidRPr="00E9347B">
        <w:rPr>
          <w:rFonts w:ascii="Times New Roman" w:eastAsia="Times New Roman" w:hAnsi="Times New Roman"/>
          <w:kern w:val="0"/>
          <w:sz w:val="22"/>
          <w:szCs w:val="22"/>
        </w:rPr>
        <w:t>excelovo</w:t>
      </w:r>
      <w:proofErr w:type="spellEnd"/>
      <w:r w:rsidRPr="00E9347B">
        <w:rPr>
          <w:rFonts w:ascii="Times New Roman" w:eastAsia="Times New Roman" w:hAnsi="Times New Roman"/>
          <w:kern w:val="0"/>
          <w:sz w:val="22"/>
          <w:szCs w:val="22"/>
        </w:rPr>
        <w:t xml:space="preserve"> preglednico, ki jo elektronsko podpišejo, oddati na portal e-JN. Naročnik ima pravico, da od ponudnika v času ocenjevanja ponudb zahteva predložitev preglednice tudi v elektronski obliki na elektronski naslov naročnika. Naročnik ne dopušča odstopanj v navedenih količinah ali dimenzijah, razen pri artiklih, kjer to izrecno navaja.</w:t>
      </w:r>
    </w:p>
    <w:p w14:paraId="44674C99" w14:textId="77777777" w:rsidR="00E9347B" w:rsidRPr="00E9347B" w:rsidRDefault="00E9347B" w:rsidP="00E9347B">
      <w:pPr>
        <w:suppressAutoHyphens w:val="0"/>
        <w:rPr>
          <w:rFonts w:ascii="Times New Roman" w:eastAsia="Times New Roman" w:hAnsi="Times New Roman"/>
          <w:b/>
          <w:kern w:val="0"/>
          <w:sz w:val="22"/>
          <w:szCs w:val="22"/>
        </w:rPr>
      </w:pPr>
      <w:bookmarkStart w:id="2" w:name="_Hlk53133977"/>
    </w:p>
    <w:p w14:paraId="49F27494" w14:textId="77777777" w:rsidR="00E9347B" w:rsidRPr="00E9347B" w:rsidRDefault="00E9347B" w:rsidP="00E9347B">
      <w:pPr>
        <w:suppressAutoHyphens w:val="0"/>
        <w:rPr>
          <w:rFonts w:ascii="Times New Roman" w:eastAsia="Times New Roman" w:hAnsi="Times New Roman"/>
          <w:b/>
          <w:kern w:val="0"/>
          <w:sz w:val="22"/>
          <w:szCs w:val="22"/>
        </w:rPr>
      </w:pPr>
      <w:r w:rsidRPr="00E9347B">
        <w:rPr>
          <w:rFonts w:ascii="Times New Roman" w:eastAsia="Times New Roman" w:hAnsi="Times New Roman"/>
          <w:b/>
          <w:kern w:val="0"/>
          <w:sz w:val="22"/>
          <w:szCs w:val="22"/>
        </w:rPr>
        <w:t>Zahteve vezane na kvaliteto ponujenih artiklov:</w:t>
      </w:r>
    </w:p>
    <w:p w14:paraId="756F3A4A" w14:textId="77777777" w:rsidR="00E9347B" w:rsidRPr="00E9347B" w:rsidRDefault="00E9347B" w:rsidP="00E9347B">
      <w:pPr>
        <w:suppressAutoHyphens w:val="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 w:rsidRPr="00E9347B">
        <w:rPr>
          <w:rFonts w:ascii="Times New Roman" w:eastAsia="Times New Roman" w:hAnsi="Times New Roman"/>
          <w:kern w:val="0"/>
          <w:sz w:val="22"/>
          <w:szCs w:val="22"/>
        </w:rPr>
        <w:t>Ponudniki morajo pri ponujenih artiklih za odvzem krvi dosledno upoštevati tudi spodaj navedene zahteve naročnika:</w:t>
      </w:r>
    </w:p>
    <w:p w14:paraId="471C11A2" w14:textId="77777777" w:rsidR="00E9347B" w:rsidRPr="00E9347B" w:rsidRDefault="00E9347B" w:rsidP="00E9347B">
      <w:pPr>
        <w:numPr>
          <w:ilvl w:val="0"/>
          <w:numId w:val="12"/>
        </w:numPr>
        <w:suppressAutoHyphens w:val="0"/>
        <w:ind w:left="36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 w:rsidRPr="00E9347B">
        <w:rPr>
          <w:rFonts w:ascii="Times New Roman" w:eastAsia="Times New Roman" w:hAnsi="Times New Roman"/>
          <w:kern w:val="0"/>
          <w:sz w:val="22"/>
          <w:szCs w:val="22"/>
        </w:rPr>
        <w:t>sistem za odvzem venske krvi mora biti zaprt in varen, z visokim nivojem zaščite, za preiskovanca in laboratorijskega osebja;</w:t>
      </w:r>
    </w:p>
    <w:p w14:paraId="1ADD4B4C" w14:textId="77777777" w:rsidR="00E9347B" w:rsidRPr="00E9347B" w:rsidRDefault="00E9347B" w:rsidP="00E9347B">
      <w:pPr>
        <w:numPr>
          <w:ilvl w:val="0"/>
          <w:numId w:val="12"/>
        </w:numPr>
        <w:suppressAutoHyphens w:val="0"/>
        <w:ind w:left="36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 w:rsidRPr="00E9347B">
        <w:rPr>
          <w:rFonts w:ascii="Times New Roman" w:eastAsia="Times New Roman" w:hAnsi="Times New Roman"/>
          <w:kern w:val="0"/>
          <w:sz w:val="22"/>
          <w:szCs w:val="22"/>
        </w:rPr>
        <w:t>nosilec z navojem za iglo, s katerega enostavno in varno odstranimo uporabljeno iglo je lahko tudi za enkratno uporabo;</w:t>
      </w:r>
    </w:p>
    <w:p w14:paraId="369E551D" w14:textId="77777777" w:rsidR="00E9347B" w:rsidRPr="00E9347B" w:rsidRDefault="00E9347B" w:rsidP="00E9347B">
      <w:pPr>
        <w:widowControl/>
        <w:numPr>
          <w:ilvl w:val="0"/>
          <w:numId w:val="12"/>
        </w:numPr>
        <w:suppressAutoHyphens w:val="0"/>
        <w:spacing w:before="100" w:beforeAutospacing="1" w:after="100" w:afterAutospacing="1"/>
        <w:ind w:left="36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 w:rsidRPr="00E9347B">
        <w:rPr>
          <w:rFonts w:ascii="Times New Roman" w:eastAsia="Times New Roman" w:hAnsi="Times New Roman"/>
          <w:kern w:val="0"/>
          <w:sz w:val="22"/>
          <w:szCs w:val="22"/>
        </w:rPr>
        <w:t>preveze za venski odvzem morajo biti  brez lateksa;</w:t>
      </w:r>
    </w:p>
    <w:p w14:paraId="7333FD58" w14:textId="77777777" w:rsidR="00E9347B" w:rsidRPr="00E9347B" w:rsidRDefault="00E9347B" w:rsidP="00E9347B">
      <w:pPr>
        <w:widowControl/>
        <w:numPr>
          <w:ilvl w:val="0"/>
          <w:numId w:val="12"/>
        </w:numPr>
        <w:suppressAutoHyphens w:val="0"/>
        <w:spacing w:before="100" w:beforeAutospacing="1" w:after="100" w:afterAutospacing="1"/>
        <w:ind w:left="36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 w:rsidRPr="00E9347B">
        <w:rPr>
          <w:rFonts w:ascii="Times New Roman" w:eastAsia="Times New Roman" w:hAnsi="Times New Roman"/>
          <w:kern w:val="0"/>
          <w:sz w:val="22"/>
          <w:szCs w:val="22"/>
        </w:rPr>
        <w:t xml:space="preserve">epruvete za vakuumski odvzem venske krvi, standardnih dimenzij z varnim zamaškom, primerne </w:t>
      </w:r>
      <w:proofErr w:type="spellStart"/>
      <w:r w:rsidRPr="00E9347B">
        <w:rPr>
          <w:rFonts w:ascii="Times New Roman" w:eastAsia="Times New Roman" w:hAnsi="Times New Roman"/>
          <w:kern w:val="0"/>
          <w:sz w:val="22"/>
          <w:szCs w:val="22"/>
        </w:rPr>
        <w:t>prebodnosti</w:t>
      </w:r>
      <w:proofErr w:type="spellEnd"/>
      <w:r w:rsidRPr="00E9347B">
        <w:rPr>
          <w:rFonts w:ascii="Times New Roman" w:eastAsia="Times New Roman" w:hAnsi="Times New Roman"/>
          <w:kern w:val="0"/>
          <w:sz w:val="22"/>
          <w:szCs w:val="22"/>
        </w:rPr>
        <w:t xml:space="preserve">. Zamaški morajo biti izdelani </w:t>
      </w:r>
      <w:proofErr w:type="spellStart"/>
      <w:r w:rsidRPr="00E9347B">
        <w:rPr>
          <w:rFonts w:ascii="Times New Roman" w:eastAsia="Times New Roman" w:hAnsi="Times New Roman"/>
          <w:kern w:val="0"/>
          <w:sz w:val="22"/>
          <w:szCs w:val="22"/>
        </w:rPr>
        <w:t>tako,da</w:t>
      </w:r>
      <w:proofErr w:type="spellEnd"/>
      <w:r w:rsidRPr="00E9347B">
        <w:rPr>
          <w:rFonts w:ascii="Times New Roman" w:eastAsia="Times New Roman" w:hAnsi="Times New Roman"/>
          <w:kern w:val="0"/>
          <w:sz w:val="22"/>
          <w:szCs w:val="22"/>
        </w:rPr>
        <w:t xml:space="preserve"> onemogočajo aerosol efekt pri odpiranju. Pri penetraciji </w:t>
      </w:r>
      <w:proofErr w:type="spellStart"/>
      <w:r w:rsidRPr="00E9347B">
        <w:rPr>
          <w:rFonts w:ascii="Times New Roman" w:eastAsia="Times New Roman" w:hAnsi="Times New Roman"/>
          <w:kern w:val="0"/>
          <w:sz w:val="22"/>
          <w:szCs w:val="22"/>
        </w:rPr>
        <w:t>aspiracijske</w:t>
      </w:r>
      <w:proofErr w:type="spellEnd"/>
      <w:r w:rsidRPr="00E9347B">
        <w:rPr>
          <w:rFonts w:ascii="Times New Roman" w:eastAsia="Times New Roman" w:hAnsi="Times New Roman"/>
          <w:kern w:val="0"/>
          <w:sz w:val="22"/>
          <w:szCs w:val="22"/>
        </w:rPr>
        <w:t xml:space="preserve"> igle zamašek ne sme puščati mikrodelcev gume;</w:t>
      </w:r>
    </w:p>
    <w:p w14:paraId="2C8B0192" w14:textId="77777777" w:rsidR="00E9347B" w:rsidRPr="00E9347B" w:rsidRDefault="00E9347B" w:rsidP="00E9347B">
      <w:pPr>
        <w:widowControl/>
        <w:numPr>
          <w:ilvl w:val="0"/>
          <w:numId w:val="12"/>
        </w:numPr>
        <w:suppressAutoHyphens w:val="0"/>
        <w:spacing w:before="100" w:beforeAutospacing="1" w:after="100" w:afterAutospacing="1"/>
        <w:ind w:left="36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 w:rsidRPr="00E9347B">
        <w:rPr>
          <w:rFonts w:ascii="Times New Roman" w:eastAsia="Times New Roman" w:hAnsi="Times New Roman"/>
          <w:kern w:val="0"/>
          <w:sz w:val="22"/>
          <w:szCs w:val="22"/>
        </w:rPr>
        <w:t>na epruvetah mora biti vgrajen zaščitni sistem z možnostjo enoročnega odpiranja. Stabilnost vakuuma v epruvetah in prebodenost zamaška morata biti potrjeni s certifikatom ali preizkušeni v klinični praksi;</w:t>
      </w:r>
    </w:p>
    <w:p w14:paraId="6BC80764" w14:textId="77777777" w:rsidR="00E9347B" w:rsidRPr="00E9347B" w:rsidRDefault="00E9347B" w:rsidP="00E9347B">
      <w:pPr>
        <w:widowControl/>
        <w:numPr>
          <w:ilvl w:val="0"/>
          <w:numId w:val="12"/>
        </w:numPr>
        <w:suppressAutoHyphens w:val="0"/>
        <w:spacing w:before="100" w:beforeAutospacing="1" w:after="100" w:afterAutospacing="1"/>
        <w:ind w:left="36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 w:rsidRPr="00E9347B">
        <w:rPr>
          <w:rFonts w:ascii="Times New Roman" w:eastAsia="Times New Roman" w:hAnsi="Times New Roman"/>
          <w:kern w:val="0"/>
          <w:sz w:val="22"/>
          <w:szCs w:val="22"/>
        </w:rPr>
        <w:t>material za epruvete ne sme puščati sestavin in ne sme vplivati na sestavo bioloških vzorcev krvi.  Zagotavljati mora primerno prosojnost, ki omogoča oceno bistrosti oziroma obarvanosti vzorca;</w:t>
      </w:r>
    </w:p>
    <w:p w14:paraId="73D080DC" w14:textId="77777777" w:rsidR="00E9347B" w:rsidRPr="00E9347B" w:rsidRDefault="00E9347B" w:rsidP="00E9347B">
      <w:pPr>
        <w:widowControl/>
        <w:numPr>
          <w:ilvl w:val="0"/>
          <w:numId w:val="12"/>
        </w:numPr>
        <w:suppressAutoHyphens w:val="0"/>
        <w:spacing w:before="100" w:beforeAutospacing="1" w:after="100" w:afterAutospacing="1"/>
        <w:ind w:left="36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 w:rsidRPr="00E9347B">
        <w:rPr>
          <w:rFonts w:ascii="Times New Roman" w:eastAsia="Times New Roman" w:hAnsi="Times New Roman"/>
          <w:kern w:val="0"/>
          <w:sz w:val="22"/>
          <w:szCs w:val="22"/>
        </w:rPr>
        <w:t>barve zamaškov morajo ustrezati sprejetim priporočilom za označevanje dodatkov v epruvetah;</w:t>
      </w:r>
    </w:p>
    <w:p w14:paraId="20EC69BD" w14:textId="77777777" w:rsidR="00E9347B" w:rsidRPr="00E9347B" w:rsidRDefault="00E9347B" w:rsidP="00E9347B">
      <w:pPr>
        <w:widowControl/>
        <w:numPr>
          <w:ilvl w:val="0"/>
          <w:numId w:val="12"/>
        </w:numPr>
        <w:suppressAutoHyphens w:val="0"/>
        <w:spacing w:before="100" w:beforeAutospacing="1" w:after="100" w:afterAutospacing="1"/>
        <w:ind w:left="36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 w:rsidRPr="00E9347B">
        <w:rPr>
          <w:rFonts w:ascii="Times New Roman" w:eastAsia="Times New Roman" w:hAnsi="Times New Roman"/>
          <w:kern w:val="0"/>
          <w:sz w:val="22"/>
          <w:szCs w:val="22"/>
        </w:rPr>
        <w:t>pakiranje epruvet za direktno uporabo na delovnem mestu ( s podstavkom);</w:t>
      </w:r>
    </w:p>
    <w:p w14:paraId="28A14E34" w14:textId="77777777" w:rsidR="00E9347B" w:rsidRPr="00E9347B" w:rsidRDefault="00E9347B" w:rsidP="00E9347B">
      <w:pPr>
        <w:widowControl/>
        <w:numPr>
          <w:ilvl w:val="0"/>
          <w:numId w:val="12"/>
        </w:numPr>
        <w:suppressAutoHyphens w:val="0"/>
        <w:spacing w:before="100" w:beforeAutospacing="1" w:after="100" w:afterAutospacing="1"/>
        <w:ind w:left="36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 w:rsidRPr="00E9347B">
        <w:rPr>
          <w:rFonts w:ascii="Times New Roman" w:eastAsia="Times New Roman" w:hAnsi="Times New Roman"/>
          <w:kern w:val="0"/>
          <w:sz w:val="22"/>
          <w:szCs w:val="22"/>
        </w:rPr>
        <w:t>vse vrste epruvet morajo biti klinično preizkušene s pisnim dokazilom;</w:t>
      </w:r>
    </w:p>
    <w:p w14:paraId="4F41F2DD" w14:textId="77777777" w:rsidR="00E9347B" w:rsidRPr="00E9347B" w:rsidRDefault="00E9347B" w:rsidP="00E9347B">
      <w:pPr>
        <w:widowControl/>
        <w:numPr>
          <w:ilvl w:val="0"/>
          <w:numId w:val="12"/>
        </w:numPr>
        <w:suppressAutoHyphens w:val="0"/>
        <w:spacing w:before="100" w:beforeAutospacing="1" w:after="100" w:afterAutospacing="1"/>
        <w:ind w:left="36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 w:rsidRPr="00E9347B">
        <w:rPr>
          <w:rFonts w:ascii="Times New Roman" w:eastAsia="Times New Roman" w:hAnsi="Times New Roman"/>
          <w:kern w:val="0"/>
          <w:sz w:val="22"/>
          <w:szCs w:val="22"/>
        </w:rPr>
        <w:t>epruvete morajo biti plastične;</w:t>
      </w:r>
    </w:p>
    <w:p w14:paraId="300ED730" w14:textId="77777777" w:rsidR="00E9347B" w:rsidRPr="00E9347B" w:rsidRDefault="00E9347B" w:rsidP="00E9347B">
      <w:pPr>
        <w:widowControl/>
        <w:numPr>
          <w:ilvl w:val="0"/>
          <w:numId w:val="12"/>
        </w:numPr>
        <w:suppressAutoHyphens w:val="0"/>
        <w:spacing w:before="100" w:beforeAutospacing="1" w:after="100" w:afterAutospacing="1"/>
        <w:ind w:left="36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 w:rsidRPr="00E9347B">
        <w:rPr>
          <w:rFonts w:ascii="Times New Roman" w:eastAsia="Times New Roman" w:hAnsi="Times New Roman"/>
          <w:kern w:val="0"/>
          <w:sz w:val="22"/>
          <w:szCs w:val="22"/>
        </w:rPr>
        <w:t>epruvete z dodatki morajo ustrezati priporočilom stroke:</w:t>
      </w:r>
    </w:p>
    <w:p w14:paraId="44620A2E" w14:textId="77777777" w:rsidR="00E9347B" w:rsidRPr="00E9347B" w:rsidRDefault="00E9347B" w:rsidP="00E9347B">
      <w:pPr>
        <w:widowControl/>
        <w:numPr>
          <w:ilvl w:val="0"/>
          <w:numId w:val="12"/>
        </w:numPr>
        <w:suppressAutoHyphens w:val="0"/>
        <w:spacing w:before="100" w:beforeAutospacing="1" w:after="100" w:afterAutospacing="1"/>
        <w:ind w:left="36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 w:rsidRPr="00E9347B">
        <w:rPr>
          <w:rFonts w:ascii="Times New Roman" w:eastAsia="Times New Roman" w:hAnsi="Times New Roman"/>
          <w:kern w:val="0"/>
          <w:sz w:val="22"/>
          <w:szCs w:val="22"/>
        </w:rPr>
        <w:t xml:space="preserve">epruvete za teste strjevanja krvi (modri zamašek) naj vsebujejo 0,109 M </w:t>
      </w:r>
      <w:proofErr w:type="spellStart"/>
      <w:r w:rsidRPr="00E9347B">
        <w:rPr>
          <w:rFonts w:ascii="Times New Roman" w:eastAsia="Times New Roman" w:hAnsi="Times New Roman"/>
          <w:kern w:val="0"/>
          <w:sz w:val="22"/>
          <w:szCs w:val="22"/>
        </w:rPr>
        <w:t>pufran</w:t>
      </w:r>
      <w:proofErr w:type="spellEnd"/>
      <w:r w:rsidRPr="00E9347B">
        <w:rPr>
          <w:rFonts w:ascii="Times New Roman" w:eastAsia="Times New Roman" w:hAnsi="Times New Roman"/>
          <w:kern w:val="0"/>
          <w:sz w:val="22"/>
          <w:szCs w:val="22"/>
        </w:rPr>
        <w:t xml:space="preserve"> Na citrat; dvojno steno;</w:t>
      </w:r>
    </w:p>
    <w:p w14:paraId="002D53F7" w14:textId="77777777" w:rsidR="00E9347B" w:rsidRPr="00E9347B" w:rsidRDefault="00E9347B" w:rsidP="00E9347B">
      <w:pPr>
        <w:widowControl/>
        <w:numPr>
          <w:ilvl w:val="0"/>
          <w:numId w:val="12"/>
        </w:numPr>
        <w:suppressAutoHyphens w:val="0"/>
        <w:spacing w:before="100" w:beforeAutospacing="1" w:after="100" w:afterAutospacing="1"/>
        <w:ind w:left="36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 w:rsidRPr="00E9347B">
        <w:rPr>
          <w:rFonts w:ascii="Times New Roman" w:eastAsia="Times New Roman" w:hAnsi="Times New Roman"/>
          <w:kern w:val="0"/>
          <w:sz w:val="22"/>
          <w:szCs w:val="22"/>
        </w:rPr>
        <w:t>epruvete za kompletno krvno sliko (vijoličen zamašek) naj vsebujejo K2EDTA s predpisano koncentracijo od 1,4 do 1,6 mg/ml krvi;</w:t>
      </w:r>
    </w:p>
    <w:p w14:paraId="65FAE89F" w14:textId="77777777" w:rsidR="00E9347B" w:rsidRPr="00E9347B" w:rsidRDefault="00E9347B" w:rsidP="00E9347B">
      <w:pPr>
        <w:widowControl/>
        <w:numPr>
          <w:ilvl w:val="0"/>
          <w:numId w:val="12"/>
        </w:numPr>
        <w:suppressAutoHyphens w:val="0"/>
        <w:spacing w:before="100" w:beforeAutospacing="1" w:after="100" w:afterAutospacing="1"/>
        <w:ind w:left="36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 w:rsidRPr="00E9347B">
        <w:rPr>
          <w:rFonts w:ascii="Times New Roman" w:eastAsia="Times New Roman" w:hAnsi="Times New Roman"/>
          <w:kern w:val="0"/>
          <w:sz w:val="22"/>
          <w:szCs w:val="22"/>
        </w:rPr>
        <w:t xml:space="preserve">epruvete  za določanje hitrosti sesedanja eritrocitov  (črni zamašek) naj vsebujejo 3,2% Na citrat; </w:t>
      </w:r>
    </w:p>
    <w:p w14:paraId="65BAF6F3" w14:textId="77777777" w:rsidR="00E9347B" w:rsidRPr="00E9347B" w:rsidRDefault="00E9347B" w:rsidP="00E9347B">
      <w:pPr>
        <w:widowControl/>
        <w:numPr>
          <w:ilvl w:val="0"/>
          <w:numId w:val="12"/>
        </w:numPr>
        <w:suppressAutoHyphens w:val="0"/>
        <w:spacing w:before="100" w:beforeAutospacing="1" w:after="100" w:afterAutospacing="1"/>
        <w:ind w:left="36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 w:rsidRPr="00E9347B">
        <w:rPr>
          <w:rFonts w:ascii="Times New Roman" w:eastAsia="Times New Roman" w:hAnsi="Times New Roman"/>
          <w:kern w:val="0"/>
          <w:sz w:val="22"/>
          <w:szCs w:val="22"/>
        </w:rPr>
        <w:lastRenderedPageBreak/>
        <w:t xml:space="preserve">epruvete z dodatkom litijevega heparina morajo vsebovati 85 I.U. </w:t>
      </w:r>
      <w:proofErr w:type="spellStart"/>
      <w:r w:rsidRPr="00E9347B">
        <w:rPr>
          <w:rFonts w:ascii="Times New Roman" w:eastAsia="Times New Roman" w:hAnsi="Times New Roman"/>
          <w:kern w:val="0"/>
          <w:sz w:val="22"/>
          <w:szCs w:val="22"/>
        </w:rPr>
        <w:t>antikoagulanta</w:t>
      </w:r>
      <w:proofErr w:type="spellEnd"/>
      <w:r w:rsidRPr="00E9347B">
        <w:rPr>
          <w:rFonts w:ascii="Times New Roman" w:eastAsia="Times New Roman" w:hAnsi="Times New Roman"/>
          <w:kern w:val="0"/>
          <w:sz w:val="22"/>
          <w:szCs w:val="22"/>
        </w:rPr>
        <w:t xml:space="preserve"> Li heparina;</w:t>
      </w:r>
    </w:p>
    <w:p w14:paraId="50A0B2AD" w14:textId="77777777" w:rsidR="00E9347B" w:rsidRPr="00E9347B" w:rsidRDefault="00E9347B" w:rsidP="00E9347B">
      <w:pPr>
        <w:widowControl/>
        <w:numPr>
          <w:ilvl w:val="0"/>
          <w:numId w:val="12"/>
        </w:numPr>
        <w:suppressAutoHyphens w:val="0"/>
        <w:spacing w:before="100" w:beforeAutospacing="1" w:after="100" w:afterAutospacing="1"/>
        <w:ind w:left="36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 w:rsidRPr="00E9347B">
        <w:rPr>
          <w:rFonts w:ascii="Times New Roman" w:eastAsia="Times New Roman" w:hAnsi="Times New Roman"/>
          <w:kern w:val="0"/>
          <w:sz w:val="22"/>
          <w:szCs w:val="22"/>
        </w:rPr>
        <w:t>epruvete z gelom-bariera minimalno 48 ur, gel mora biti inerten za analizo sestavin seruma;</w:t>
      </w:r>
    </w:p>
    <w:p w14:paraId="3FF36DFD" w14:textId="77777777" w:rsidR="00E9347B" w:rsidRPr="00E9347B" w:rsidRDefault="00E9347B" w:rsidP="00E9347B">
      <w:pPr>
        <w:widowControl/>
        <w:numPr>
          <w:ilvl w:val="0"/>
          <w:numId w:val="12"/>
        </w:numPr>
        <w:suppressAutoHyphens w:val="0"/>
        <w:spacing w:before="100" w:beforeAutospacing="1" w:after="100" w:afterAutospacing="1"/>
        <w:ind w:left="36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 w:rsidRPr="00E9347B">
        <w:rPr>
          <w:rFonts w:ascii="Times New Roman" w:eastAsia="Times New Roman" w:hAnsi="Times New Roman"/>
          <w:kern w:val="0"/>
          <w:sz w:val="22"/>
          <w:szCs w:val="22"/>
        </w:rPr>
        <w:t>na zahtevo naročnika ponudnik zagotovi testiranje vzorcev posameznih artiklov, najmanj 20 testnih vzorcev vsakega artikla oz. po dogovoru z naročnikom;</w:t>
      </w:r>
    </w:p>
    <w:p w14:paraId="78CF6643" w14:textId="77777777" w:rsidR="00E9347B" w:rsidRPr="00E9347B" w:rsidRDefault="00E9347B" w:rsidP="00E9347B">
      <w:pPr>
        <w:widowControl/>
        <w:numPr>
          <w:ilvl w:val="0"/>
          <w:numId w:val="12"/>
        </w:numPr>
        <w:suppressAutoHyphens w:val="0"/>
        <w:spacing w:before="100" w:beforeAutospacing="1" w:after="100" w:afterAutospacing="1"/>
        <w:ind w:left="36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 w:rsidRPr="00E9347B">
        <w:rPr>
          <w:rFonts w:ascii="Times New Roman" w:eastAsia="Times New Roman" w:hAnsi="Times New Roman"/>
          <w:kern w:val="0"/>
          <w:sz w:val="22"/>
          <w:szCs w:val="22"/>
        </w:rPr>
        <w:t>ponudnik zagotovi varnostne liste za artikle, ki vsebujejo dodatke;</w:t>
      </w:r>
    </w:p>
    <w:p w14:paraId="479312FF" w14:textId="77777777" w:rsidR="00E9347B" w:rsidRPr="00E9347B" w:rsidRDefault="00E9347B" w:rsidP="00E9347B">
      <w:pPr>
        <w:widowControl/>
        <w:numPr>
          <w:ilvl w:val="0"/>
          <w:numId w:val="12"/>
        </w:numPr>
        <w:suppressAutoHyphens w:val="0"/>
        <w:spacing w:before="100" w:beforeAutospacing="1" w:after="100" w:afterAutospacing="1"/>
        <w:ind w:left="36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proofErr w:type="spellStart"/>
      <w:r w:rsidRPr="00E9347B">
        <w:rPr>
          <w:rFonts w:ascii="Times New Roman" w:eastAsia="Times New Roman" w:hAnsi="Times New Roman"/>
          <w:kern w:val="0"/>
          <w:sz w:val="22"/>
          <w:szCs w:val="22"/>
        </w:rPr>
        <w:t>microtainerji</w:t>
      </w:r>
      <w:proofErr w:type="spellEnd"/>
      <w:r w:rsidRPr="00E9347B">
        <w:rPr>
          <w:rFonts w:ascii="Times New Roman" w:eastAsia="Times New Roman" w:hAnsi="Times New Roman"/>
          <w:kern w:val="0"/>
          <w:sz w:val="22"/>
          <w:szCs w:val="22"/>
        </w:rPr>
        <w:t xml:space="preserve"> za kapilarni odvzem krvi z dodatkom EDTA morajo omogočati uporabo na aparatu </w:t>
      </w:r>
      <w:proofErr w:type="spellStart"/>
      <w:r w:rsidRPr="00E9347B">
        <w:rPr>
          <w:rFonts w:ascii="Times New Roman" w:eastAsia="Times New Roman" w:hAnsi="Times New Roman"/>
          <w:kern w:val="0"/>
          <w:sz w:val="22"/>
          <w:szCs w:val="22"/>
        </w:rPr>
        <w:t>Sysmex</w:t>
      </w:r>
      <w:proofErr w:type="spellEnd"/>
      <w:r w:rsidRPr="00E9347B">
        <w:rPr>
          <w:rFonts w:ascii="Times New Roman" w:eastAsia="Times New Roman" w:hAnsi="Times New Roman"/>
          <w:kern w:val="0"/>
          <w:sz w:val="22"/>
          <w:szCs w:val="22"/>
        </w:rPr>
        <w:t xml:space="preserve">  v stojalu za epruvete;</w:t>
      </w:r>
    </w:p>
    <w:p w14:paraId="704CA7CF" w14:textId="77777777" w:rsidR="00E9347B" w:rsidRPr="00E9347B" w:rsidRDefault="00E9347B" w:rsidP="00E9347B">
      <w:pPr>
        <w:widowControl/>
        <w:numPr>
          <w:ilvl w:val="0"/>
          <w:numId w:val="12"/>
        </w:numPr>
        <w:suppressAutoHyphens w:val="0"/>
        <w:spacing w:before="100" w:beforeAutospacing="1" w:after="100" w:afterAutospacing="1"/>
        <w:ind w:left="360"/>
        <w:rPr>
          <w:rFonts w:ascii="Times New Roman" w:eastAsia="Times New Roman" w:hAnsi="Times New Roman"/>
          <w:kern w:val="0"/>
          <w:sz w:val="22"/>
          <w:szCs w:val="22"/>
        </w:rPr>
      </w:pPr>
      <w:proofErr w:type="spellStart"/>
      <w:r w:rsidRPr="00E9347B">
        <w:rPr>
          <w:rFonts w:ascii="Times New Roman" w:eastAsia="Times New Roman" w:hAnsi="Times New Roman"/>
          <w:kern w:val="0"/>
          <w:sz w:val="22"/>
          <w:szCs w:val="22"/>
        </w:rPr>
        <w:t>microtainerji</w:t>
      </w:r>
      <w:proofErr w:type="spellEnd"/>
      <w:r w:rsidRPr="00E9347B">
        <w:rPr>
          <w:rFonts w:ascii="Times New Roman" w:eastAsia="Times New Roman" w:hAnsi="Times New Roman"/>
          <w:kern w:val="0"/>
          <w:sz w:val="22"/>
          <w:szCs w:val="22"/>
        </w:rPr>
        <w:t xml:space="preserve"> za kapilarni odvzem krvi z dodatkom Li-Hep ali brez </w:t>
      </w:r>
      <w:proofErr w:type="spellStart"/>
      <w:r w:rsidRPr="00E9347B">
        <w:rPr>
          <w:rFonts w:ascii="Times New Roman" w:eastAsia="Times New Roman" w:hAnsi="Times New Roman"/>
          <w:kern w:val="0"/>
          <w:sz w:val="22"/>
          <w:szCs w:val="22"/>
        </w:rPr>
        <w:t>antikoagulanta</w:t>
      </w:r>
      <w:proofErr w:type="spellEnd"/>
      <w:r w:rsidRPr="00E9347B">
        <w:rPr>
          <w:rFonts w:ascii="Times New Roman" w:eastAsia="Times New Roman" w:hAnsi="Times New Roman"/>
          <w:kern w:val="0"/>
          <w:sz w:val="22"/>
          <w:szCs w:val="22"/>
        </w:rPr>
        <w:t xml:space="preserve"> morajo biti zaščiteni proti odpiranju brez rokavic (zaščita delavca pred okužbo).</w:t>
      </w:r>
    </w:p>
    <w:bookmarkEnd w:id="1"/>
    <w:bookmarkEnd w:id="2"/>
    <w:p w14:paraId="5BBDE7D5" w14:textId="77777777" w:rsidR="00712A86" w:rsidRPr="00E9347B" w:rsidRDefault="00712A86" w:rsidP="00712A86">
      <w:pPr>
        <w:pStyle w:val="Naslov1"/>
        <w:rPr>
          <w:rFonts w:ascii="Times New Roman" w:hAnsi="Times New Roman" w:cs="Times New Roman"/>
          <w:sz w:val="22"/>
          <w:szCs w:val="22"/>
        </w:rPr>
      </w:pPr>
      <w:r w:rsidRPr="00E9347B">
        <w:rPr>
          <w:rFonts w:ascii="Times New Roman" w:hAnsi="Times New Roman" w:cs="Times New Roman"/>
          <w:sz w:val="22"/>
          <w:szCs w:val="22"/>
        </w:rPr>
        <w:t>Način vzorčenja</w:t>
      </w:r>
    </w:p>
    <w:p w14:paraId="1F73C37A" w14:textId="77777777" w:rsidR="00712A86" w:rsidRPr="00E9347B" w:rsidRDefault="00712A86" w:rsidP="00712A86">
      <w:pPr>
        <w:rPr>
          <w:rFonts w:ascii="Times New Roman" w:hAnsi="Times New Roman"/>
          <w:sz w:val="22"/>
          <w:szCs w:val="22"/>
        </w:rPr>
      </w:pPr>
      <w:r w:rsidRPr="00E9347B">
        <w:rPr>
          <w:rFonts w:ascii="Times New Roman" w:hAnsi="Times New Roman"/>
          <w:sz w:val="22"/>
          <w:szCs w:val="22"/>
        </w:rPr>
        <w:t>Ponudnik mora v času preverjanja ponudb zagotoviti vzorce in sicer na sledeč način:</w:t>
      </w:r>
    </w:p>
    <w:p w14:paraId="371EE4C8" w14:textId="14B5AEEF" w:rsidR="00712A86" w:rsidRPr="00E9347B" w:rsidRDefault="00E9347B" w:rsidP="002D4382">
      <w:pPr>
        <w:numPr>
          <w:ilvl w:val="0"/>
          <w:numId w:val="11"/>
        </w:numPr>
        <w:suppressAutoHyphens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</w:t>
      </w:r>
      <w:r w:rsidR="00712A86" w:rsidRPr="00E9347B">
        <w:rPr>
          <w:rFonts w:ascii="Times New Roman" w:hAnsi="Times New Roman"/>
          <w:sz w:val="22"/>
          <w:szCs w:val="22"/>
        </w:rPr>
        <w:t>aročnik bo pisno zahteval predložitev vzorcev. Rok za predložitev vzorcev je 3 (tri) delovne dni od prejema poziva</w:t>
      </w:r>
      <w:r>
        <w:rPr>
          <w:rFonts w:ascii="Times New Roman" w:hAnsi="Times New Roman"/>
          <w:sz w:val="22"/>
          <w:szCs w:val="22"/>
        </w:rPr>
        <w:t>,</w:t>
      </w:r>
    </w:p>
    <w:p w14:paraId="373B8EBE" w14:textId="6862CB80" w:rsidR="00712A86" w:rsidRPr="00E9347B" w:rsidRDefault="00E9347B" w:rsidP="002D4382">
      <w:pPr>
        <w:numPr>
          <w:ilvl w:val="0"/>
          <w:numId w:val="11"/>
        </w:numPr>
        <w:suppressAutoHyphens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v</w:t>
      </w:r>
      <w:r w:rsidR="00712A86" w:rsidRPr="00E9347B">
        <w:rPr>
          <w:rFonts w:ascii="Times New Roman" w:hAnsi="Times New Roman"/>
          <w:sz w:val="22"/>
          <w:szCs w:val="22"/>
        </w:rPr>
        <w:t>si vzorci so za naročnika brezplačni</w:t>
      </w:r>
      <w:r>
        <w:rPr>
          <w:rFonts w:ascii="Times New Roman" w:hAnsi="Times New Roman"/>
          <w:sz w:val="22"/>
          <w:szCs w:val="22"/>
        </w:rPr>
        <w:t>,</w:t>
      </w:r>
    </w:p>
    <w:p w14:paraId="02DFF0CF" w14:textId="767B56E8" w:rsidR="00712A86" w:rsidRPr="00E9347B" w:rsidRDefault="00E9347B" w:rsidP="002D4382">
      <w:pPr>
        <w:numPr>
          <w:ilvl w:val="0"/>
          <w:numId w:val="11"/>
        </w:numPr>
        <w:suppressAutoHyphens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v</w:t>
      </w:r>
      <w:r w:rsidR="00712A86" w:rsidRPr="00E9347B">
        <w:rPr>
          <w:rFonts w:ascii="Times New Roman" w:hAnsi="Times New Roman"/>
          <w:sz w:val="22"/>
          <w:szCs w:val="22"/>
        </w:rPr>
        <w:t xml:space="preserve">si vzorci bodo predloženi v originalni embalaži in s priloženo dokumentacijo </w:t>
      </w:r>
      <w:r w:rsidR="002D4382" w:rsidRPr="00E9347B">
        <w:rPr>
          <w:rFonts w:ascii="Times New Roman" w:hAnsi="Times New Roman"/>
          <w:sz w:val="22"/>
          <w:szCs w:val="22"/>
        </w:rPr>
        <w:t>p</w:t>
      </w:r>
      <w:r w:rsidR="00712A86" w:rsidRPr="00E9347B">
        <w:rPr>
          <w:rFonts w:ascii="Times New Roman" w:hAnsi="Times New Roman"/>
          <w:sz w:val="22"/>
          <w:szCs w:val="22"/>
        </w:rPr>
        <w:t xml:space="preserve">roizvajalca, iz katere bo razvidna kvalitetna ustreznost glede na zahteve naročnika. Dokumentacija proizvajalca mora biti </w:t>
      </w:r>
      <w:r>
        <w:rPr>
          <w:rFonts w:ascii="Times New Roman" w:hAnsi="Times New Roman"/>
          <w:sz w:val="22"/>
          <w:szCs w:val="22"/>
        </w:rPr>
        <w:t>berljiva</w:t>
      </w:r>
      <w:r w:rsidR="00712A86" w:rsidRPr="00E9347B">
        <w:rPr>
          <w:rFonts w:ascii="Times New Roman" w:hAnsi="Times New Roman"/>
          <w:sz w:val="22"/>
          <w:szCs w:val="22"/>
        </w:rPr>
        <w:t xml:space="preserve"> in predložena v jeziku proizvajalca. Na zahtevo naročnika bo ponudnik zagotovil laični slovenski prevod</w:t>
      </w:r>
      <w:r>
        <w:rPr>
          <w:rFonts w:ascii="Times New Roman" w:hAnsi="Times New Roman"/>
          <w:sz w:val="22"/>
          <w:szCs w:val="22"/>
        </w:rPr>
        <w:t>,</w:t>
      </w:r>
    </w:p>
    <w:p w14:paraId="6425EA3F" w14:textId="003AE0FD" w:rsidR="00712A86" w:rsidRPr="00E9347B" w:rsidRDefault="00E9347B" w:rsidP="002D4382">
      <w:pPr>
        <w:numPr>
          <w:ilvl w:val="0"/>
          <w:numId w:val="11"/>
        </w:numPr>
        <w:suppressAutoHyphens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v</w:t>
      </w:r>
      <w:r w:rsidR="00712A86" w:rsidRPr="00E9347B">
        <w:rPr>
          <w:rFonts w:ascii="Times New Roman" w:hAnsi="Times New Roman"/>
          <w:sz w:val="22"/>
          <w:szCs w:val="22"/>
        </w:rPr>
        <w:t>si ponujeni artikli morajo imeti CE certifikat in ustrezna dovoljenja za promet v EU.</w:t>
      </w:r>
    </w:p>
    <w:p w14:paraId="1D9863CF" w14:textId="3F2A7EFE" w:rsidR="00712A86" w:rsidRPr="00E9347B" w:rsidRDefault="00E9347B" w:rsidP="002D4382">
      <w:pPr>
        <w:numPr>
          <w:ilvl w:val="0"/>
          <w:numId w:val="11"/>
        </w:numPr>
        <w:suppressAutoHyphens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</w:t>
      </w:r>
      <w:r w:rsidR="00712A86" w:rsidRPr="00E9347B">
        <w:rPr>
          <w:rFonts w:ascii="Times New Roman" w:hAnsi="Times New Roman"/>
          <w:sz w:val="22"/>
          <w:szCs w:val="22"/>
        </w:rPr>
        <w:t>aročnik bo opredelil potrebno količino vzorcev v pozivu, pri čemer je obseg vzorcev v izključni pristojnosti naročnika.</w:t>
      </w:r>
    </w:p>
    <w:p w14:paraId="7A39BC69" w14:textId="5261BB4F" w:rsidR="00712A86" w:rsidRPr="00E9347B" w:rsidRDefault="00E9347B" w:rsidP="002D4382">
      <w:pPr>
        <w:numPr>
          <w:ilvl w:val="0"/>
          <w:numId w:val="11"/>
        </w:numPr>
        <w:suppressAutoHyphens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</w:t>
      </w:r>
      <w:r w:rsidR="00712A86" w:rsidRPr="00E9347B">
        <w:rPr>
          <w:rFonts w:ascii="Times New Roman" w:hAnsi="Times New Roman"/>
          <w:sz w:val="22"/>
          <w:szCs w:val="22"/>
        </w:rPr>
        <w:t>ačin testiranja bo naročnik opredelil v pozivu.</w:t>
      </w:r>
    </w:p>
    <w:p w14:paraId="62D11473" w14:textId="77777777" w:rsidR="00712A86" w:rsidRPr="00E9347B" w:rsidRDefault="00712A86" w:rsidP="00D45A0B">
      <w:pPr>
        <w:pStyle w:val="Naslov1"/>
        <w:rPr>
          <w:rFonts w:ascii="Times New Roman" w:hAnsi="Times New Roman" w:cs="Times New Roman"/>
          <w:sz w:val="22"/>
          <w:szCs w:val="22"/>
        </w:rPr>
      </w:pPr>
      <w:r w:rsidRPr="00E9347B">
        <w:rPr>
          <w:rFonts w:ascii="Times New Roman" w:hAnsi="Times New Roman" w:cs="Times New Roman"/>
          <w:sz w:val="22"/>
          <w:szCs w:val="22"/>
        </w:rPr>
        <w:t>Pogoji izvajanja javnega naročila</w:t>
      </w:r>
    </w:p>
    <w:p w14:paraId="0A0A5AAB" w14:textId="77777777" w:rsidR="00712A86" w:rsidRPr="00E9347B" w:rsidRDefault="00712A86" w:rsidP="00712A86">
      <w:pPr>
        <w:tabs>
          <w:tab w:val="num" w:pos="540"/>
        </w:tabs>
        <w:jc w:val="both"/>
        <w:rPr>
          <w:rFonts w:ascii="Times New Roman" w:hAnsi="Times New Roman"/>
          <w:sz w:val="22"/>
          <w:szCs w:val="22"/>
        </w:rPr>
      </w:pPr>
      <w:r w:rsidRPr="00E9347B">
        <w:rPr>
          <w:rFonts w:ascii="Times New Roman" w:hAnsi="Times New Roman"/>
          <w:sz w:val="22"/>
          <w:szCs w:val="22"/>
        </w:rPr>
        <w:t xml:space="preserve">Izbrani ponudnik – dobavitelj, bo ves čas trajanja pogodbenega razmerja zagotavljal: </w:t>
      </w:r>
    </w:p>
    <w:p w14:paraId="4A451242" w14:textId="7E653900" w:rsidR="00E03656" w:rsidRPr="00E9347B" w:rsidRDefault="00712A86" w:rsidP="002D4382">
      <w:pPr>
        <w:pStyle w:val="Odstavekseznama"/>
        <w:numPr>
          <w:ilvl w:val="0"/>
          <w:numId w:val="8"/>
        </w:numPr>
        <w:jc w:val="both"/>
        <w:rPr>
          <w:rFonts w:ascii="Times New Roman" w:hAnsi="Times New Roman"/>
          <w:sz w:val="22"/>
          <w:szCs w:val="22"/>
        </w:rPr>
      </w:pPr>
      <w:r w:rsidRPr="00E9347B">
        <w:rPr>
          <w:rFonts w:ascii="Times New Roman" w:hAnsi="Times New Roman"/>
          <w:sz w:val="22"/>
          <w:szCs w:val="22"/>
        </w:rPr>
        <w:t xml:space="preserve">naročila sprejemal  v obliki </w:t>
      </w:r>
      <w:r w:rsidR="00E03656" w:rsidRPr="00E9347B">
        <w:rPr>
          <w:rFonts w:ascii="Times New Roman" w:hAnsi="Times New Roman"/>
          <w:sz w:val="22"/>
          <w:szCs w:val="22"/>
        </w:rPr>
        <w:t>elektronske pošte</w:t>
      </w:r>
      <w:r w:rsidR="00E9347B">
        <w:rPr>
          <w:rFonts w:ascii="Times New Roman" w:hAnsi="Times New Roman"/>
          <w:sz w:val="22"/>
          <w:szCs w:val="22"/>
        </w:rPr>
        <w:t xml:space="preserve">, po telefonu </w:t>
      </w:r>
      <w:r w:rsidR="00CB6F65" w:rsidRPr="00E9347B">
        <w:rPr>
          <w:rFonts w:ascii="Times New Roman" w:hAnsi="Times New Roman"/>
          <w:sz w:val="22"/>
          <w:szCs w:val="22"/>
        </w:rPr>
        <w:t xml:space="preserve"> in</w:t>
      </w:r>
      <w:r w:rsidR="00E03656" w:rsidRPr="00E9347B">
        <w:rPr>
          <w:rFonts w:ascii="Times New Roman" w:hAnsi="Times New Roman"/>
          <w:sz w:val="22"/>
          <w:szCs w:val="22"/>
        </w:rPr>
        <w:t xml:space="preserve"> po navadni pošti;</w:t>
      </w:r>
    </w:p>
    <w:p w14:paraId="56DA5A66" w14:textId="77777777" w:rsidR="00712A86" w:rsidRPr="00E9347B" w:rsidRDefault="00712A86" w:rsidP="002D4382">
      <w:pPr>
        <w:pStyle w:val="Odstavekseznama"/>
        <w:numPr>
          <w:ilvl w:val="0"/>
          <w:numId w:val="10"/>
        </w:numPr>
        <w:jc w:val="both"/>
        <w:rPr>
          <w:rFonts w:ascii="Times New Roman" w:hAnsi="Times New Roman"/>
          <w:sz w:val="22"/>
          <w:szCs w:val="22"/>
        </w:rPr>
      </w:pPr>
      <w:r w:rsidRPr="00E9347B">
        <w:rPr>
          <w:rFonts w:ascii="Times New Roman" w:hAnsi="Times New Roman"/>
          <w:sz w:val="22"/>
          <w:szCs w:val="22"/>
        </w:rPr>
        <w:t xml:space="preserve">vse naročene artikle bo dostavljal v </w:t>
      </w:r>
      <w:r w:rsidR="00E03656" w:rsidRPr="00E9347B">
        <w:rPr>
          <w:rFonts w:ascii="Times New Roman" w:hAnsi="Times New Roman"/>
          <w:sz w:val="22"/>
          <w:szCs w:val="22"/>
        </w:rPr>
        <w:t>skladišče naročnika</w:t>
      </w:r>
      <w:r w:rsidRPr="00E9347B">
        <w:rPr>
          <w:rFonts w:ascii="Times New Roman" w:hAnsi="Times New Roman"/>
          <w:sz w:val="22"/>
          <w:szCs w:val="22"/>
        </w:rPr>
        <w:t>,  razloženo;</w:t>
      </w:r>
    </w:p>
    <w:p w14:paraId="11CACE87" w14:textId="77777777" w:rsidR="00E03656" w:rsidRPr="00E9347B" w:rsidRDefault="00712A86" w:rsidP="002D4382">
      <w:pPr>
        <w:pStyle w:val="Odstavekseznama"/>
        <w:numPr>
          <w:ilvl w:val="0"/>
          <w:numId w:val="10"/>
        </w:numPr>
        <w:jc w:val="both"/>
        <w:rPr>
          <w:rFonts w:ascii="Times New Roman" w:hAnsi="Times New Roman"/>
          <w:sz w:val="22"/>
          <w:szCs w:val="22"/>
        </w:rPr>
      </w:pPr>
      <w:r w:rsidRPr="00E9347B">
        <w:rPr>
          <w:rFonts w:ascii="Times New Roman" w:hAnsi="Times New Roman"/>
          <w:sz w:val="22"/>
          <w:szCs w:val="22"/>
        </w:rPr>
        <w:t xml:space="preserve">vsi artikli bodo ves čas trajanja pogodbe popolnoma enaki ponujenim; </w:t>
      </w:r>
    </w:p>
    <w:p w14:paraId="2C61D1DC" w14:textId="77777777" w:rsidR="00712A86" w:rsidRPr="00E9347B" w:rsidRDefault="00712A86" w:rsidP="002D4382">
      <w:pPr>
        <w:pStyle w:val="Odstavekseznama"/>
        <w:numPr>
          <w:ilvl w:val="0"/>
          <w:numId w:val="10"/>
        </w:numPr>
        <w:jc w:val="both"/>
        <w:rPr>
          <w:rFonts w:ascii="Times New Roman" w:hAnsi="Times New Roman"/>
          <w:sz w:val="22"/>
          <w:szCs w:val="22"/>
        </w:rPr>
      </w:pPr>
      <w:r w:rsidRPr="00E9347B">
        <w:rPr>
          <w:rFonts w:ascii="Times New Roman" w:hAnsi="Times New Roman"/>
          <w:sz w:val="22"/>
          <w:szCs w:val="22"/>
        </w:rPr>
        <w:t xml:space="preserve">vsako spremembo v kvaliteti ali proizvajalcu bo pred dobavo najavil naročniku in pridobiti soglasje k zamenjavi; </w:t>
      </w:r>
    </w:p>
    <w:p w14:paraId="3FBC9CF8" w14:textId="77777777" w:rsidR="00712A86" w:rsidRPr="00E9347B" w:rsidRDefault="00712A86" w:rsidP="002D4382">
      <w:pPr>
        <w:pStyle w:val="Odstavekseznama"/>
        <w:numPr>
          <w:ilvl w:val="0"/>
          <w:numId w:val="10"/>
        </w:numPr>
        <w:jc w:val="both"/>
        <w:rPr>
          <w:rFonts w:ascii="Times New Roman" w:hAnsi="Times New Roman"/>
          <w:sz w:val="22"/>
          <w:szCs w:val="22"/>
        </w:rPr>
      </w:pPr>
      <w:r w:rsidRPr="00E9347B">
        <w:rPr>
          <w:rFonts w:ascii="Times New Roman" w:hAnsi="Times New Roman"/>
          <w:sz w:val="22"/>
          <w:szCs w:val="22"/>
        </w:rPr>
        <w:t>vsaka nedovoljena sprememba v kvaliteti artikla ali ceni, pomeni možnost prekinitve pogodbe;</w:t>
      </w:r>
    </w:p>
    <w:p w14:paraId="41DEAAD6" w14:textId="77777777" w:rsidR="00712A86" w:rsidRPr="00E9347B" w:rsidRDefault="00712A86" w:rsidP="002D4382">
      <w:pPr>
        <w:pStyle w:val="Odstavekseznama"/>
        <w:numPr>
          <w:ilvl w:val="0"/>
          <w:numId w:val="10"/>
        </w:numPr>
        <w:jc w:val="both"/>
        <w:rPr>
          <w:rFonts w:ascii="Times New Roman" w:hAnsi="Times New Roman"/>
          <w:sz w:val="22"/>
          <w:szCs w:val="22"/>
        </w:rPr>
      </w:pPr>
      <w:r w:rsidRPr="00E9347B">
        <w:rPr>
          <w:rFonts w:ascii="Times New Roman" w:hAnsi="Times New Roman"/>
          <w:sz w:val="22"/>
          <w:szCs w:val="22"/>
        </w:rPr>
        <w:t>vse dobave se bodo vršile v roku do 3 delovnih dni od prejema naročila;</w:t>
      </w:r>
    </w:p>
    <w:p w14:paraId="164CBE4B" w14:textId="5A8CB087" w:rsidR="00712A86" w:rsidRPr="00E9347B" w:rsidRDefault="00712A86" w:rsidP="002D4382">
      <w:pPr>
        <w:pStyle w:val="Odstavekseznama"/>
        <w:numPr>
          <w:ilvl w:val="0"/>
          <w:numId w:val="10"/>
        </w:numPr>
        <w:jc w:val="both"/>
        <w:rPr>
          <w:rFonts w:ascii="Times New Roman" w:hAnsi="Times New Roman"/>
          <w:sz w:val="22"/>
          <w:szCs w:val="22"/>
        </w:rPr>
      </w:pPr>
      <w:r w:rsidRPr="00E9347B">
        <w:rPr>
          <w:rFonts w:ascii="Times New Roman" w:hAnsi="Times New Roman"/>
          <w:sz w:val="22"/>
          <w:szCs w:val="22"/>
        </w:rPr>
        <w:t xml:space="preserve">vse dobave z oznako </w:t>
      </w:r>
      <w:r w:rsidR="00E9347B">
        <w:rPr>
          <w:rFonts w:ascii="Times New Roman" w:hAnsi="Times New Roman"/>
          <w:sz w:val="22"/>
          <w:szCs w:val="22"/>
        </w:rPr>
        <w:t>»nujno«</w:t>
      </w:r>
      <w:r w:rsidRPr="00E9347B">
        <w:rPr>
          <w:rFonts w:ascii="Times New Roman" w:hAnsi="Times New Roman"/>
          <w:sz w:val="22"/>
          <w:szCs w:val="22"/>
        </w:rPr>
        <w:t xml:space="preserve"> bodo dostavljene naslednji delovni dan od dneva prejema naročila:</w:t>
      </w:r>
    </w:p>
    <w:p w14:paraId="192D01F7" w14:textId="6BFFB317" w:rsidR="00712A86" w:rsidRPr="00E9347B" w:rsidRDefault="00712A86" w:rsidP="002D4382">
      <w:pPr>
        <w:pStyle w:val="Odstavekseznama"/>
        <w:numPr>
          <w:ilvl w:val="0"/>
          <w:numId w:val="10"/>
        </w:numPr>
        <w:jc w:val="both"/>
        <w:rPr>
          <w:rFonts w:ascii="Times New Roman" w:hAnsi="Times New Roman"/>
          <w:sz w:val="22"/>
          <w:szCs w:val="22"/>
        </w:rPr>
      </w:pPr>
      <w:r w:rsidRPr="00E9347B">
        <w:rPr>
          <w:rFonts w:ascii="Times New Roman" w:hAnsi="Times New Roman"/>
          <w:sz w:val="22"/>
          <w:szCs w:val="22"/>
        </w:rPr>
        <w:t>vse dostave bodo  izvršene v celotnem obsegu naročenih artiklov;</w:t>
      </w:r>
    </w:p>
    <w:p w14:paraId="6EB1157A" w14:textId="77777777" w:rsidR="00712A86" w:rsidRPr="00E9347B" w:rsidRDefault="00712A86" w:rsidP="002D4382">
      <w:pPr>
        <w:pStyle w:val="Odstavekseznama"/>
        <w:numPr>
          <w:ilvl w:val="0"/>
          <w:numId w:val="10"/>
        </w:numPr>
        <w:jc w:val="both"/>
        <w:rPr>
          <w:rFonts w:ascii="Times New Roman" w:hAnsi="Times New Roman"/>
          <w:sz w:val="22"/>
          <w:szCs w:val="22"/>
        </w:rPr>
      </w:pPr>
      <w:r w:rsidRPr="00E9347B">
        <w:rPr>
          <w:rFonts w:ascii="Times New Roman" w:hAnsi="Times New Roman"/>
          <w:sz w:val="22"/>
          <w:szCs w:val="22"/>
        </w:rPr>
        <w:t>ob vsaki dobavi bo priložena papirna dobavnica, ki bo poleg dobavljenih artiklov vsebovali še  številko naročnikovega naročila, artikle</w:t>
      </w:r>
      <w:r w:rsidR="00D45A0B" w:rsidRPr="00E9347B">
        <w:rPr>
          <w:rFonts w:ascii="Times New Roman" w:hAnsi="Times New Roman"/>
          <w:sz w:val="22"/>
          <w:szCs w:val="22"/>
        </w:rPr>
        <w:t xml:space="preserve"> s</w:t>
      </w:r>
      <w:r w:rsidRPr="00E9347B">
        <w:rPr>
          <w:rFonts w:ascii="Times New Roman" w:hAnsi="Times New Roman"/>
          <w:sz w:val="22"/>
          <w:szCs w:val="22"/>
        </w:rPr>
        <w:t xml:space="preserve"> cenami za kos brez </w:t>
      </w:r>
      <w:r w:rsidR="00D45A0B" w:rsidRPr="00E9347B">
        <w:rPr>
          <w:rFonts w:ascii="Times New Roman" w:hAnsi="Times New Roman"/>
          <w:sz w:val="22"/>
          <w:szCs w:val="22"/>
        </w:rPr>
        <w:t>DDV,</w:t>
      </w:r>
      <w:r w:rsidRPr="00E9347B">
        <w:rPr>
          <w:rFonts w:ascii="Times New Roman" w:hAnsi="Times New Roman"/>
          <w:sz w:val="22"/>
          <w:szCs w:val="22"/>
        </w:rPr>
        <w:t xml:space="preserve"> skupnim zneskom brez in z DDV.</w:t>
      </w:r>
    </w:p>
    <w:p w14:paraId="1A91E4BB" w14:textId="199774AE" w:rsidR="00D45A0B" w:rsidRPr="00E9347B" w:rsidRDefault="00712A86" w:rsidP="002D4382">
      <w:pPr>
        <w:pStyle w:val="Odstavekseznama"/>
        <w:numPr>
          <w:ilvl w:val="0"/>
          <w:numId w:val="10"/>
        </w:numPr>
        <w:jc w:val="both"/>
        <w:rPr>
          <w:rFonts w:ascii="Times New Roman" w:hAnsi="Times New Roman"/>
          <w:sz w:val="22"/>
          <w:szCs w:val="22"/>
        </w:rPr>
      </w:pPr>
      <w:r w:rsidRPr="00E9347B">
        <w:rPr>
          <w:rFonts w:ascii="Times New Roman" w:hAnsi="Times New Roman"/>
          <w:sz w:val="22"/>
          <w:szCs w:val="22"/>
        </w:rPr>
        <w:t>na vsakem račun bodo navedeni najmanj naslednji podatki: številka naročilnice,</w:t>
      </w:r>
      <w:r w:rsidR="00E9347B">
        <w:rPr>
          <w:rFonts w:ascii="Times New Roman" w:hAnsi="Times New Roman"/>
          <w:sz w:val="22"/>
          <w:szCs w:val="22"/>
        </w:rPr>
        <w:t xml:space="preserve"> številka dobavnice,</w:t>
      </w:r>
      <w:r w:rsidRPr="00E9347B">
        <w:rPr>
          <w:rFonts w:ascii="Times New Roman" w:hAnsi="Times New Roman"/>
          <w:sz w:val="22"/>
          <w:szCs w:val="22"/>
        </w:rPr>
        <w:t xml:space="preserve">  šifra artikla dobavitelja iz javnega naročila  ter ostali potrebni podatki o artiklu; </w:t>
      </w:r>
    </w:p>
    <w:p w14:paraId="6A0093B3" w14:textId="77777777" w:rsidR="00712A86" w:rsidRPr="00E9347B" w:rsidRDefault="00712A86" w:rsidP="002D4382">
      <w:pPr>
        <w:pStyle w:val="Odstavekseznama"/>
        <w:numPr>
          <w:ilvl w:val="0"/>
          <w:numId w:val="10"/>
        </w:numPr>
        <w:jc w:val="both"/>
        <w:rPr>
          <w:rFonts w:ascii="Times New Roman" w:hAnsi="Times New Roman"/>
          <w:sz w:val="22"/>
          <w:szCs w:val="22"/>
        </w:rPr>
      </w:pPr>
      <w:r w:rsidRPr="00E9347B">
        <w:rPr>
          <w:rFonts w:ascii="Times New Roman" w:hAnsi="Times New Roman"/>
          <w:sz w:val="22"/>
          <w:szCs w:val="22"/>
        </w:rPr>
        <w:t>nepopolne dokumente bo naročnik zavračal in blaga ni dolžan plačati</w:t>
      </w:r>
      <w:r w:rsidR="00D45A0B" w:rsidRPr="00E9347B">
        <w:rPr>
          <w:rFonts w:ascii="Times New Roman" w:hAnsi="Times New Roman"/>
          <w:sz w:val="22"/>
          <w:szCs w:val="22"/>
        </w:rPr>
        <w:t>;</w:t>
      </w:r>
    </w:p>
    <w:p w14:paraId="332F3BF4" w14:textId="77777777" w:rsidR="00712A86" w:rsidRPr="00E9347B" w:rsidRDefault="00712A86" w:rsidP="002D4382">
      <w:pPr>
        <w:pStyle w:val="Odstavekseznama"/>
        <w:numPr>
          <w:ilvl w:val="0"/>
          <w:numId w:val="10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E9347B">
        <w:rPr>
          <w:rFonts w:ascii="Times New Roman" w:hAnsi="Times New Roman"/>
          <w:sz w:val="22"/>
          <w:szCs w:val="22"/>
        </w:rPr>
        <w:t>laboratorijske reagente in artikle, ki imajo rok trajanja, bo dobavitelj dobavil tako, da bo na dan dostave rok veljavnosti še vsaj 3 mesece;</w:t>
      </w:r>
    </w:p>
    <w:p w14:paraId="361BD822" w14:textId="31AA02F9" w:rsidR="00712A86" w:rsidRPr="00E9347B" w:rsidRDefault="00712A86" w:rsidP="002D4382">
      <w:pPr>
        <w:pStyle w:val="Odstavekseznama"/>
        <w:numPr>
          <w:ilvl w:val="0"/>
          <w:numId w:val="10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E9347B">
        <w:rPr>
          <w:rFonts w:ascii="Times New Roman" w:hAnsi="Times New Roman"/>
          <w:sz w:val="22"/>
          <w:szCs w:val="22"/>
        </w:rPr>
        <w:t>na dobavnicah za laboratorijske reagente bo vedno naveden lot, rok trajanja, proizvajalec</w:t>
      </w:r>
      <w:r w:rsidR="00E9347B">
        <w:rPr>
          <w:rFonts w:ascii="Times New Roman" w:hAnsi="Times New Roman"/>
          <w:sz w:val="22"/>
          <w:szCs w:val="22"/>
        </w:rPr>
        <w:t>, in drugo</w:t>
      </w:r>
      <w:r w:rsidRPr="00E9347B">
        <w:rPr>
          <w:rFonts w:ascii="Times New Roman" w:hAnsi="Times New Roman"/>
          <w:sz w:val="22"/>
          <w:szCs w:val="22"/>
        </w:rPr>
        <w:t>.</w:t>
      </w:r>
    </w:p>
    <w:p w14:paraId="653F57AE" w14:textId="77777777" w:rsidR="00712A86" w:rsidRPr="00E9347B" w:rsidRDefault="00712A86" w:rsidP="00712A86">
      <w:pPr>
        <w:rPr>
          <w:rFonts w:ascii="Times New Roman" w:hAnsi="Times New Roman"/>
          <w:sz w:val="22"/>
          <w:szCs w:val="22"/>
        </w:rPr>
      </w:pPr>
    </w:p>
    <w:p w14:paraId="4A13AB6A" w14:textId="77777777" w:rsidR="00712A86" w:rsidRPr="00E9347B" w:rsidRDefault="00712A86" w:rsidP="00712A86">
      <w:pPr>
        <w:spacing w:line="276" w:lineRule="auto"/>
        <w:rPr>
          <w:rFonts w:ascii="Times New Roman" w:hAnsi="Times New Roman"/>
          <w:sz w:val="22"/>
          <w:szCs w:val="22"/>
        </w:rPr>
      </w:pPr>
      <w:r w:rsidRPr="00E9347B">
        <w:rPr>
          <w:rFonts w:ascii="Times New Roman" w:hAnsi="Times New Roman"/>
          <w:sz w:val="22"/>
          <w:szCs w:val="22"/>
        </w:rPr>
        <w:t>S podpisom ponudnik izjavlja, da so mu znani pogoji naročnika in da jih je v celoti sposoben zagotavljati.</w:t>
      </w:r>
    </w:p>
    <w:p w14:paraId="6FA3EF5A" w14:textId="77777777" w:rsidR="00712A86" w:rsidRPr="00E9347B" w:rsidRDefault="00712A86" w:rsidP="00712A86">
      <w:pPr>
        <w:spacing w:line="300" w:lineRule="auto"/>
        <w:rPr>
          <w:rFonts w:ascii="Times New Roman" w:hAnsi="Times New Roman"/>
          <w:sz w:val="22"/>
          <w:szCs w:val="22"/>
        </w:rPr>
      </w:pPr>
    </w:p>
    <w:p w14:paraId="7F223478" w14:textId="77777777" w:rsidR="00712A86" w:rsidRPr="00E9347B" w:rsidRDefault="00712A86" w:rsidP="00712A86">
      <w:pPr>
        <w:rPr>
          <w:rFonts w:ascii="Times New Roman" w:hAnsi="Times New Roman"/>
          <w:sz w:val="22"/>
          <w:szCs w:val="22"/>
        </w:rPr>
      </w:pPr>
      <w:r w:rsidRPr="00E9347B">
        <w:rPr>
          <w:rFonts w:ascii="Times New Roman" w:hAnsi="Times New Roman"/>
          <w:sz w:val="22"/>
          <w:szCs w:val="22"/>
        </w:rPr>
        <w:t>Kraj in datum: ______________</w:t>
      </w:r>
    </w:p>
    <w:p w14:paraId="5E43EBA2" w14:textId="77777777" w:rsidR="00712A86" w:rsidRPr="00E9347B" w:rsidRDefault="00712A86" w:rsidP="00712A86">
      <w:pPr>
        <w:jc w:val="center"/>
        <w:rPr>
          <w:rFonts w:ascii="Times New Roman" w:hAnsi="Times New Roman"/>
          <w:sz w:val="22"/>
          <w:szCs w:val="22"/>
        </w:rPr>
      </w:pPr>
    </w:p>
    <w:p w14:paraId="6EB3926C" w14:textId="561ECCF4" w:rsidR="00712A86" w:rsidRPr="00E9347B" w:rsidRDefault="00712A86" w:rsidP="00712A86">
      <w:pPr>
        <w:jc w:val="center"/>
        <w:rPr>
          <w:rFonts w:ascii="Times New Roman" w:hAnsi="Times New Roman"/>
          <w:sz w:val="22"/>
          <w:szCs w:val="22"/>
        </w:rPr>
      </w:pPr>
      <w:r w:rsidRPr="00E9347B">
        <w:rPr>
          <w:rFonts w:ascii="Times New Roman" w:hAnsi="Times New Roman"/>
          <w:sz w:val="22"/>
          <w:szCs w:val="22"/>
        </w:rPr>
        <w:t xml:space="preserve">                                            </w:t>
      </w:r>
      <w:r w:rsidR="002D4382" w:rsidRPr="00E9347B">
        <w:rPr>
          <w:rFonts w:ascii="Times New Roman" w:hAnsi="Times New Roman"/>
          <w:sz w:val="22"/>
          <w:szCs w:val="22"/>
        </w:rPr>
        <w:t xml:space="preserve">         Žig in podpis ponudnika</w:t>
      </w:r>
    </w:p>
    <w:sectPr w:rsidR="00712A86" w:rsidRPr="00E934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B6F5A"/>
    <w:multiLevelType w:val="hybridMultilevel"/>
    <w:tmpl w:val="4A46E104"/>
    <w:lvl w:ilvl="0" w:tplc="2632AC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81AB7"/>
    <w:multiLevelType w:val="hybridMultilevel"/>
    <w:tmpl w:val="3EDCE880"/>
    <w:lvl w:ilvl="0" w:tplc="2632AC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24C47"/>
    <w:multiLevelType w:val="hybridMultilevel"/>
    <w:tmpl w:val="0C7C329E"/>
    <w:lvl w:ilvl="0" w:tplc="0C4E8F9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8545F89"/>
    <w:multiLevelType w:val="hybridMultilevel"/>
    <w:tmpl w:val="3FEE1010"/>
    <w:lvl w:ilvl="0" w:tplc="0264F96C"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2C0F85"/>
    <w:multiLevelType w:val="hybridMultilevel"/>
    <w:tmpl w:val="1D3AB6A4"/>
    <w:lvl w:ilvl="0" w:tplc="2632AC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BC2193"/>
    <w:multiLevelType w:val="hybridMultilevel"/>
    <w:tmpl w:val="5EDA414C"/>
    <w:lvl w:ilvl="0" w:tplc="2632ACC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E270DD6"/>
    <w:multiLevelType w:val="hybridMultilevel"/>
    <w:tmpl w:val="F0F2078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1C1D06"/>
    <w:multiLevelType w:val="hybridMultilevel"/>
    <w:tmpl w:val="F30489FA"/>
    <w:lvl w:ilvl="0" w:tplc="2632AC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51720A"/>
    <w:multiLevelType w:val="hybridMultilevel"/>
    <w:tmpl w:val="7E2A7A1E"/>
    <w:lvl w:ilvl="0" w:tplc="2632AC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D33B2C"/>
    <w:multiLevelType w:val="multilevel"/>
    <w:tmpl w:val="04090025"/>
    <w:lvl w:ilvl="0">
      <w:start w:val="1"/>
      <w:numFmt w:val="decimal"/>
      <w:pStyle w:val="Naslov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65B6451D"/>
    <w:multiLevelType w:val="hybridMultilevel"/>
    <w:tmpl w:val="49247F86"/>
    <w:lvl w:ilvl="0" w:tplc="2632AC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093027"/>
    <w:multiLevelType w:val="hybridMultilevel"/>
    <w:tmpl w:val="16BA3998"/>
    <w:lvl w:ilvl="0" w:tplc="FFFFFFFF">
      <w:start w:val="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16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4173424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5876189">
    <w:abstractNumId w:val="7"/>
  </w:num>
  <w:num w:numId="3" w16cid:durableId="2097356354">
    <w:abstractNumId w:val="4"/>
  </w:num>
  <w:num w:numId="4" w16cid:durableId="1046836517">
    <w:abstractNumId w:val="5"/>
  </w:num>
  <w:num w:numId="5" w16cid:durableId="1078668436">
    <w:abstractNumId w:val="3"/>
  </w:num>
  <w:num w:numId="6" w16cid:durableId="890002097">
    <w:abstractNumId w:val="8"/>
  </w:num>
  <w:num w:numId="7" w16cid:durableId="970668769">
    <w:abstractNumId w:val="0"/>
  </w:num>
  <w:num w:numId="8" w16cid:durableId="1165778822">
    <w:abstractNumId w:val="1"/>
  </w:num>
  <w:num w:numId="9" w16cid:durableId="707795932">
    <w:abstractNumId w:val="10"/>
  </w:num>
  <w:num w:numId="10" w16cid:durableId="1516503894">
    <w:abstractNumId w:val="6"/>
  </w:num>
  <w:num w:numId="11" w16cid:durableId="1580092862">
    <w:abstractNumId w:val="11"/>
  </w:num>
  <w:num w:numId="12" w16cid:durableId="10465634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2A86"/>
    <w:rsid w:val="0000678F"/>
    <w:rsid w:val="00034C23"/>
    <w:rsid w:val="002D4382"/>
    <w:rsid w:val="005326AB"/>
    <w:rsid w:val="00541137"/>
    <w:rsid w:val="00712A86"/>
    <w:rsid w:val="007701F4"/>
    <w:rsid w:val="00836069"/>
    <w:rsid w:val="00847889"/>
    <w:rsid w:val="00A9749D"/>
    <w:rsid w:val="00B53E6E"/>
    <w:rsid w:val="00BF74C4"/>
    <w:rsid w:val="00C45517"/>
    <w:rsid w:val="00C84699"/>
    <w:rsid w:val="00CB6F65"/>
    <w:rsid w:val="00D45A0B"/>
    <w:rsid w:val="00E03656"/>
    <w:rsid w:val="00E9347B"/>
    <w:rsid w:val="00ED2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A54D2"/>
  <w15:chartTrackingRefBased/>
  <w15:docId w15:val="{0A969409-A857-4441-B30E-5EBDDF407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12A86"/>
    <w:pPr>
      <w:widowControl w:val="0"/>
      <w:suppressAutoHyphens/>
      <w:spacing w:after="0" w:line="240" w:lineRule="auto"/>
    </w:pPr>
    <w:rPr>
      <w:rFonts w:ascii="Verdana" w:eastAsia="Arial Unicode MS" w:hAnsi="Verdana" w:cs="Times New Roman"/>
      <w:kern w:val="2"/>
      <w:sz w:val="20"/>
      <w:szCs w:val="24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712A86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712A8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712A8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avaden"/>
    <w:next w:val="Navaden"/>
    <w:link w:val="Naslov4Znak"/>
    <w:semiHidden/>
    <w:unhideWhenUsed/>
    <w:qFormat/>
    <w:rsid w:val="00712A86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semiHidden/>
    <w:unhideWhenUsed/>
    <w:qFormat/>
    <w:rsid w:val="00712A8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avaden"/>
    <w:next w:val="Navaden"/>
    <w:link w:val="Naslov6Znak"/>
    <w:semiHidden/>
    <w:unhideWhenUsed/>
    <w:qFormat/>
    <w:rsid w:val="00712A86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slov7">
    <w:name w:val="heading 7"/>
    <w:basedOn w:val="Navaden"/>
    <w:next w:val="Navaden"/>
    <w:link w:val="Naslov7Znak"/>
    <w:semiHidden/>
    <w:unhideWhenUsed/>
    <w:qFormat/>
    <w:rsid w:val="00712A86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slov8">
    <w:name w:val="heading 8"/>
    <w:basedOn w:val="Navaden"/>
    <w:next w:val="Navaden"/>
    <w:link w:val="Naslov8Znak"/>
    <w:semiHidden/>
    <w:unhideWhenUsed/>
    <w:qFormat/>
    <w:rsid w:val="00712A86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slov9">
    <w:name w:val="heading 9"/>
    <w:basedOn w:val="Navaden"/>
    <w:next w:val="Navaden"/>
    <w:link w:val="Naslov9Znak"/>
    <w:semiHidden/>
    <w:unhideWhenUsed/>
    <w:qFormat/>
    <w:rsid w:val="00712A86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712A86"/>
    <w:rPr>
      <w:rFonts w:ascii="Arial" w:eastAsia="Arial Unicode MS" w:hAnsi="Arial" w:cs="Arial"/>
      <w:b/>
      <w:bCs/>
      <w:kern w:val="32"/>
      <w:sz w:val="32"/>
      <w:szCs w:val="32"/>
      <w:lang w:eastAsia="sl-SI"/>
    </w:rPr>
  </w:style>
  <w:style w:type="character" w:customStyle="1" w:styleId="Naslov2Znak">
    <w:name w:val="Naslov 2 Znak"/>
    <w:basedOn w:val="Privzetapisavaodstavka"/>
    <w:link w:val="Naslov2"/>
    <w:semiHidden/>
    <w:rsid w:val="00712A86"/>
    <w:rPr>
      <w:rFonts w:ascii="Arial" w:eastAsia="Arial Unicode MS" w:hAnsi="Arial" w:cs="Arial"/>
      <w:b/>
      <w:bCs/>
      <w:i/>
      <w:iCs/>
      <w:kern w:val="2"/>
      <w:sz w:val="28"/>
      <w:szCs w:val="28"/>
      <w:lang w:eastAsia="sl-SI"/>
    </w:rPr>
  </w:style>
  <w:style w:type="character" w:customStyle="1" w:styleId="Naslov3Znak">
    <w:name w:val="Naslov 3 Znak"/>
    <w:basedOn w:val="Privzetapisavaodstavka"/>
    <w:link w:val="Naslov3"/>
    <w:semiHidden/>
    <w:rsid w:val="00712A86"/>
    <w:rPr>
      <w:rFonts w:ascii="Arial" w:eastAsia="Arial Unicode MS" w:hAnsi="Arial" w:cs="Arial"/>
      <w:b/>
      <w:bCs/>
      <w:kern w:val="2"/>
      <w:sz w:val="26"/>
      <w:szCs w:val="26"/>
      <w:lang w:eastAsia="sl-SI"/>
    </w:rPr>
  </w:style>
  <w:style w:type="character" w:customStyle="1" w:styleId="Naslov4Znak">
    <w:name w:val="Naslov 4 Znak"/>
    <w:basedOn w:val="Privzetapisavaodstavka"/>
    <w:link w:val="Naslov4"/>
    <w:semiHidden/>
    <w:rsid w:val="00712A86"/>
    <w:rPr>
      <w:rFonts w:ascii="Times New Roman" w:eastAsia="Arial Unicode MS" w:hAnsi="Times New Roman" w:cs="Times New Roman"/>
      <w:b/>
      <w:bCs/>
      <w:kern w:val="2"/>
      <w:sz w:val="28"/>
      <w:szCs w:val="28"/>
      <w:lang w:eastAsia="sl-SI"/>
    </w:rPr>
  </w:style>
  <w:style w:type="character" w:customStyle="1" w:styleId="Naslov5Znak">
    <w:name w:val="Naslov 5 Znak"/>
    <w:basedOn w:val="Privzetapisavaodstavka"/>
    <w:link w:val="Naslov5"/>
    <w:semiHidden/>
    <w:rsid w:val="00712A86"/>
    <w:rPr>
      <w:rFonts w:ascii="Verdana" w:eastAsia="Arial Unicode MS" w:hAnsi="Verdana" w:cs="Times New Roman"/>
      <w:b/>
      <w:bCs/>
      <w:i/>
      <w:iCs/>
      <w:kern w:val="2"/>
      <w:sz w:val="26"/>
      <w:szCs w:val="26"/>
      <w:lang w:eastAsia="sl-SI"/>
    </w:rPr>
  </w:style>
  <w:style w:type="character" w:customStyle="1" w:styleId="Naslov6Znak">
    <w:name w:val="Naslov 6 Znak"/>
    <w:basedOn w:val="Privzetapisavaodstavka"/>
    <w:link w:val="Naslov6"/>
    <w:semiHidden/>
    <w:rsid w:val="00712A86"/>
    <w:rPr>
      <w:rFonts w:ascii="Times New Roman" w:eastAsia="Arial Unicode MS" w:hAnsi="Times New Roman" w:cs="Times New Roman"/>
      <w:b/>
      <w:bCs/>
      <w:kern w:val="2"/>
      <w:lang w:eastAsia="sl-SI"/>
    </w:rPr>
  </w:style>
  <w:style w:type="character" w:customStyle="1" w:styleId="Naslov7Znak">
    <w:name w:val="Naslov 7 Znak"/>
    <w:basedOn w:val="Privzetapisavaodstavka"/>
    <w:link w:val="Naslov7"/>
    <w:semiHidden/>
    <w:rsid w:val="00712A86"/>
    <w:rPr>
      <w:rFonts w:ascii="Times New Roman" w:eastAsia="Arial Unicode MS" w:hAnsi="Times New Roman" w:cs="Times New Roman"/>
      <w:kern w:val="2"/>
      <w:sz w:val="24"/>
      <w:szCs w:val="24"/>
      <w:lang w:eastAsia="sl-SI"/>
    </w:rPr>
  </w:style>
  <w:style w:type="character" w:customStyle="1" w:styleId="Naslov8Znak">
    <w:name w:val="Naslov 8 Znak"/>
    <w:basedOn w:val="Privzetapisavaodstavka"/>
    <w:link w:val="Naslov8"/>
    <w:semiHidden/>
    <w:rsid w:val="00712A86"/>
    <w:rPr>
      <w:rFonts w:ascii="Times New Roman" w:eastAsia="Arial Unicode MS" w:hAnsi="Times New Roman" w:cs="Times New Roman"/>
      <w:i/>
      <w:iCs/>
      <w:kern w:val="2"/>
      <w:sz w:val="24"/>
      <w:szCs w:val="24"/>
      <w:lang w:eastAsia="sl-SI"/>
    </w:rPr>
  </w:style>
  <w:style w:type="character" w:customStyle="1" w:styleId="Naslov9Znak">
    <w:name w:val="Naslov 9 Znak"/>
    <w:basedOn w:val="Privzetapisavaodstavka"/>
    <w:link w:val="Naslov9"/>
    <w:semiHidden/>
    <w:rsid w:val="00712A86"/>
    <w:rPr>
      <w:rFonts w:ascii="Arial" w:eastAsia="Arial Unicode MS" w:hAnsi="Arial" w:cs="Arial"/>
      <w:kern w:val="2"/>
      <w:lang w:eastAsia="sl-SI"/>
    </w:rPr>
  </w:style>
  <w:style w:type="paragraph" w:styleId="Odstavekseznama">
    <w:name w:val="List Paragraph"/>
    <w:basedOn w:val="Navaden"/>
    <w:uiPriority w:val="34"/>
    <w:qFormat/>
    <w:rsid w:val="00E03656"/>
    <w:pPr>
      <w:ind w:left="720"/>
      <w:contextualSpacing/>
    </w:pPr>
  </w:style>
  <w:style w:type="paragraph" w:styleId="Navadensplet">
    <w:name w:val="Normal (Web)"/>
    <w:basedOn w:val="Navaden"/>
    <w:uiPriority w:val="99"/>
    <w:rsid w:val="00E9347B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955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</dc:creator>
  <cp:keywords/>
  <dc:description/>
  <cp:lastModifiedBy>RA01</cp:lastModifiedBy>
  <cp:revision>2</cp:revision>
  <cp:lastPrinted>2023-02-08T06:39:00Z</cp:lastPrinted>
  <dcterms:created xsi:type="dcterms:W3CDTF">2023-02-08T06:40:00Z</dcterms:created>
  <dcterms:modified xsi:type="dcterms:W3CDTF">2023-02-08T06:40:00Z</dcterms:modified>
</cp:coreProperties>
</file>