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FEB8E" w14:textId="77777777" w:rsidR="0020232C" w:rsidRDefault="007E6CAE" w:rsidP="0020232C">
      <w:pPr>
        <w:jc w:val="center"/>
        <w:rPr>
          <w:rFonts w:ascii="Bahnschrift" w:hAnsi="Bahnschrift" w:cstheme="minorHAnsi"/>
          <w:sz w:val="22"/>
          <w:szCs w:val="22"/>
        </w:rPr>
      </w:pPr>
      <w:r w:rsidRPr="00606717">
        <w:rPr>
          <w:rFonts w:asciiTheme="minorHAnsi" w:hAnsiTheme="minorHAnsi" w:cstheme="minorHAnsi"/>
          <w:noProof/>
          <w:sz w:val="22"/>
          <w:szCs w:val="22"/>
        </w:rPr>
        <w:drawing>
          <wp:inline distT="0" distB="0" distL="0" distR="0" wp14:anchorId="1D74A4F5" wp14:editId="1EE8FE7B">
            <wp:extent cx="5745480" cy="550545"/>
            <wp:effectExtent l="0" t="0" r="762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5480" cy="550545"/>
                    </a:xfrm>
                    <a:prstGeom prst="rect">
                      <a:avLst/>
                    </a:prstGeom>
                    <a:noFill/>
                    <a:ln>
                      <a:noFill/>
                    </a:ln>
                  </pic:spPr>
                </pic:pic>
              </a:graphicData>
            </a:graphic>
          </wp:inline>
        </w:drawing>
      </w:r>
    </w:p>
    <w:p w14:paraId="3D1C7E7A" w14:textId="77777777" w:rsidR="007E6CAE" w:rsidRDefault="007E6CAE" w:rsidP="0020232C">
      <w:pPr>
        <w:jc w:val="center"/>
        <w:rPr>
          <w:rFonts w:ascii="Bahnschrift" w:hAnsi="Bahnschrift" w:cstheme="minorHAnsi"/>
          <w:sz w:val="22"/>
          <w:szCs w:val="22"/>
        </w:rPr>
      </w:pPr>
    </w:p>
    <w:p w14:paraId="092CEAA3" w14:textId="77777777" w:rsidR="007E6CAE" w:rsidRDefault="007E6CAE" w:rsidP="0020232C">
      <w:pPr>
        <w:jc w:val="center"/>
        <w:rPr>
          <w:rFonts w:ascii="Bahnschrift" w:hAnsi="Bahnschrift" w:cstheme="minorHAnsi"/>
          <w:sz w:val="22"/>
          <w:szCs w:val="22"/>
        </w:rPr>
      </w:pPr>
    </w:p>
    <w:p w14:paraId="1B321A4D" w14:textId="77777777" w:rsidR="007E6CAE" w:rsidRPr="007E6CAE" w:rsidRDefault="007E6CAE" w:rsidP="007E6CAE">
      <w:pPr>
        <w:pStyle w:val="Naslov1"/>
        <w:tabs>
          <w:tab w:val="left" w:pos="708"/>
        </w:tabs>
        <w:ind w:left="432" w:hanging="432"/>
        <w:rPr>
          <w:rFonts w:ascii="Bahnschrift" w:hAnsi="Bahnschrift"/>
          <w:color w:val="auto"/>
          <w:sz w:val="21"/>
          <w:szCs w:val="21"/>
        </w:rPr>
      </w:pPr>
      <w:r w:rsidRPr="007E6CAE">
        <w:rPr>
          <w:rFonts w:ascii="Bahnschrift" w:hAnsi="Bahnschrift"/>
          <w:color w:val="auto"/>
          <w:sz w:val="21"/>
          <w:szCs w:val="21"/>
        </w:rPr>
        <w:t>OBR 3_</w:t>
      </w:r>
      <w:r>
        <w:rPr>
          <w:rFonts w:ascii="Bahnschrift" w:hAnsi="Bahnschrift"/>
          <w:color w:val="auto"/>
          <w:sz w:val="21"/>
          <w:szCs w:val="21"/>
        </w:rPr>
        <w:t>6</w:t>
      </w:r>
      <w:r w:rsidRPr="007E6CAE">
        <w:rPr>
          <w:rFonts w:ascii="Bahnschrift" w:hAnsi="Bahnschrift"/>
          <w:color w:val="auto"/>
          <w:sz w:val="21"/>
          <w:szCs w:val="21"/>
        </w:rPr>
        <w:t xml:space="preserve"> </w:t>
      </w:r>
      <w:r>
        <w:rPr>
          <w:rFonts w:ascii="Bahnschrift" w:hAnsi="Bahnschrift"/>
          <w:color w:val="auto"/>
          <w:sz w:val="21"/>
          <w:szCs w:val="21"/>
        </w:rPr>
        <w:t xml:space="preserve"> VZOREC POGODBE</w:t>
      </w:r>
      <w:r w:rsidRPr="007E6CAE">
        <w:rPr>
          <w:rFonts w:ascii="Bahnschrift" w:hAnsi="Bahnschrift"/>
          <w:color w:val="auto"/>
          <w:sz w:val="21"/>
          <w:szCs w:val="21"/>
        </w:rPr>
        <w:t xml:space="preserve"> </w:t>
      </w:r>
    </w:p>
    <w:p w14:paraId="6C27C074" w14:textId="77777777" w:rsidR="007E6CAE" w:rsidRDefault="007E6CAE" w:rsidP="0020232C">
      <w:pPr>
        <w:jc w:val="center"/>
        <w:rPr>
          <w:rFonts w:ascii="Bahnschrift" w:hAnsi="Bahnschrift" w:cstheme="minorHAnsi"/>
          <w:sz w:val="22"/>
          <w:szCs w:val="22"/>
        </w:rPr>
      </w:pPr>
    </w:p>
    <w:p w14:paraId="4C0F2318" w14:textId="77777777" w:rsidR="007E6CAE" w:rsidRPr="003E429A" w:rsidRDefault="007E6CAE" w:rsidP="0020232C">
      <w:pPr>
        <w:jc w:val="center"/>
        <w:rPr>
          <w:rFonts w:ascii="Bahnschrift" w:hAnsi="Bahnschrift" w:cstheme="minorHAnsi"/>
          <w:sz w:val="22"/>
          <w:szCs w:val="22"/>
        </w:rPr>
      </w:pPr>
    </w:p>
    <w:p w14:paraId="7BC21A6B" w14:textId="77777777" w:rsidR="0020232C" w:rsidRPr="003E429A" w:rsidRDefault="0020232C" w:rsidP="00BD5D33">
      <w:pPr>
        <w:rPr>
          <w:rFonts w:ascii="Bahnschrift" w:hAnsi="Bahnschrift" w:cstheme="minorHAnsi"/>
          <w:b/>
          <w:bCs/>
          <w:sz w:val="22"/>
          <w:szCs w:val="22"/>
        </w:rPr>
      </w:pPr>
      <w:r w:rsidRPr="003E429A">
        <w:rPr>
          <w:rFonts w:ascii="Bahnschrift" w:hAnsi="Bahnschrift" w:cstheme="minorHAnsi"/>
          <w:b/>
          <w:bCs/>
          <w:sz w:val="22"/>
          <w:szCs w:val="22"/>
        </w:rPr>
        <w:t>ZDRAVSTVENI DOM DR. JULIJA POLCA KAMNIK</w:t>
      </w:r>
    </w:p>
    <w:p w14:paraId="607C7EBE" w14:textId="77777777" w:rsidR="0020232C" w:rsidRPr="003E429A" w:rsidRDefault="0020232C" w:rsidP="00BD5D33">
      <w:pPr>
        <w:rPr>
          <w:rFonts w:ascii="Bahnschrift" w:hAnsi="Bahnschrift" w:cstheme="minorHAnsi"/>
          <w:sz w:val="22"/>
          <w:szCs w:val="22"/>
        </w:rPr>
      </w:pPr>
      <w:r w:rsidRPr="003E429A">
        <w:rPr>
          <w:rFonts w:ascii="Bahnschrift" w:hAnsi="Bahnschrift" w:cstheme="minorHAnsi"/>
          <w:sz w:val="22"/>
          <w:szCs w:val="22"/>
        </w:rPr>
        <w:t>Novi trg 2, 1241 KAMNIK,</w:t>
      </w:r>
    </w:p>
    <w:p w14:paraId="2317333D" w14:textId="77777777" w:rsidR="0020232C" w:rsidRPr="003E429A" w:rsidRDefault="0020232C" w:rsidP="00BD5D33">
      <w:pPr>
        <w:rPr>
          <w:rFonts w:ascii="Bahnschrift" w:hAnsi="Bahnschrift" w:cstheme="minorHAnsi"/>
          <w:sz w:val="22"/>
          <w:szCs w:val="22"/>
        </w:rPr>
      </w:pPr>
      <w:r w:rsidRPr="003E429A">
        <w:rPr>
          <w:rFonts w:ascii="Bahnschrift" w:hAnsi="Bahnschrift" w:cstheme="minorHAnsi"/>
          <w:sz w:val="22"/>
          <w:szCs w:val="22"/>
        </w:rPr>
        <w:t>ki ga zastopa direktor Sašo Rebolj, dr. med., spec. druž. med.</w:t>
      </w:r>
    </w:p>
    <w:p w14:paraId="4C157A6F" w14:textId="77777777" w:rsidR="0020232C" w:rsidRPr="003E429A" w:rsidRDefault="0020232C" w:rsidP="00BD5D33">
      <w:pPr>
        <w:rPr>
          <w:rFonts w:ascii="Bahnschrift" w:hAnsi="Bahnschrift" w:cstheme="minorHAnsi"/>
          <w:sz w:val="22"/>
          <w:szCs w:val="22"/>
        </w:rPr>
      </w:pPr>
      <w:r w:rsidRPr="003E429A">
        <w:rPr>
          <w:rFonts w:ascii="Bahnschrift" w:hAnsi="Bahnschrift" w:cstheme="minorHAnsi"/>
          <w:sz w:val="22"/>
          <w:szCs w:val="22"/>
        </w:rPr>
        <w:t>ID št. za DDV: SI15049736,</w:t>
      </w:r>
    </w:p>
    <w:p w14:paraId="6F06D4E7" w14:textId="77777777" w:rsidR="0020232C" w:rsidRPr="003E429A" w:rsidRDefault="0020232C" w:rsidP="00BD5D33">
      <w:pPr>
        <w:rPr>
          <w:rFonts w:ascii="Bahnschrift" w:hAnsi="Bahnschrift" w:cstheme="minorHAnsi"/>
          <w:sz w:val="22"/>
          <w:szCs w:val="22"/>
        </w:rPr>
      </w:pPr>
      <w:r w:rsidRPr="003E429A">
        <w:rPr>
          <w:rFonts w:ascii="Bahnschrift" w:hAnsi="Bahnschrift" w:cstheme="minorHAnsi"/>
          <w:sz w:val="22"/>
          <w:szCs w:val="22"/>
        </w:rPr>
        <w:t xml:space="preserve"> (v nadaljnjem besedilu Naročnik)</w:t>
      </w:r>
    </w:p>
    <w:p w14:paraId="7422A74A" w14:textId="77777777" w:rsidR="0020232C" w:rsidRPr="003E429A" w:rsidRDefault="0020232C" w:rsidP="00BD5D33">
      <w:pPr>
        <w:rPr>
          <w:rFonts w:ascii="Bahnschrift" w:hAnsi="Bahnschrift" w:cstheme="minorHAnsi"/>
          <w:sz w:val="22"/>
          <w:szCs w:val="22"/>
        </w:rPr>
      </w:pPr>
    </w:p>
    <w:p w14:paraId="7078A802" w14:textId="77777777" w:rsidR="0020232C" w:rsidRPr="003E429A" w:rsidRDefault="0020232C" w:rsidP="00BD5D33">
      <w:pPr>
        <w:rPr>
          <w:rFonts w:ascii="Bahnschrift" w:hAnsi="Bahnschrift" w:cstheme="minorHAnsi"/>
          <w:sz w:val="22"/>
          <w:szCs w:val="22"/>
        </w:rPr>
      </w:pPr>
      <w:r w:rsidRPr="003E429A">
        <w:rPr>
          <w:rFonts w:ascii="Bahnschrift" w:hAnsi="Bahnschrift" w:cstheme="minorHAnsi"/>
          <w:sz w:val="22"/>
          <w:szCs w:val="22"/>
        </w:rPr>
        <w:t>in</w:t>
      </w:r>
    </w:p>
    <w:p w14:paraId="5FD244BE" w14:textId="77777777" w:rsidR="0020232C" w:rsidRPr="003E429A" w:rsidRDefault="0020232C" w:rsidP="00BD5D33">
      <w:pPr>
        <w:rPr>
          <w:rFonts w:ascii="Bahnschrift" w:hAnsi="Bahnschrift" w:cstheme="minorHAnsi"/>
          <w:sz w:val="22"/>
          <w:szCs w:val="22"/>
        </w:rPr>
      </w:pPr>
    </w:p>
    <w:p w14:paraId="20A41C25" w14:textId="77777777" w:rsidR="00BD5D33" w:rsidRPr="003E429A" w:rsidRDefault="00BD5D33" w:rsidP="00BD5D33">
      <w:pPr>
        <w:rPr>
          <w:rFonts w:ascii="Bahnschrift" w:hAnsi="Bahnschrift" w:cstheme="minorHAnsi"/>
          <w:sz w:val="22"/>
          <w:szCs w:val="22"/>
        </w:rPr>
      </w:pPr>
    </w:p>
    <w:p w14:paraId="52D8793A" w14:textId="77777777" w:rsidR="00BD5D33" w:rsidRPr="003E429A" w:rsidRDefault="00BD5D33" w:rsidP="00BD5D33">
      <w:pPr>
        <w:rPr>
          <w:rFonts w:ascii="Bahnschrift" w:hAnsi="Bahnschrift" w:cstheme="minorHAnsi"/>
          <w:sz w:val="22"/>
          <w:szCs w:val="22"/>
        </w:rPr>
      </w:pPr>
    </w:p>
    <w:p w14:paraId="55AF9257" w14:textId="77777777" w:rsidR="00BD5D33" w:rsidRPr="003E429A" w:rsidRDefault="00BD5D33" w:rsidP="00BD5D33">
      <w:pPr>
        <w:rPr>
          <w:rFonts w:ascii="Bahnschrift" w:hAnsi="Bahnschrift" w:cstheme="minorHAnsi"/>
          <w:sz w:val="22"/>
          <w:szCs w:val="22"/>
        </w:rPr>
      </w:pPr>
    </w:p>
    <w:p w14:paraId="4B8DFF80" w14:textId="77777777" w:rsidR="0020232C" w:rsidRPr="003E429A" w:rsidRDefault="0020232C" w:rsidP="00BD5D33">
      <w:pPr>
        <w:rPr>
          <w:rFonts w:ascii="Bahnschrift" w:hAnsi="Bahnschrift" w:cstheme="minorHAnsi"/>
          <w:b/>
          <w:sz w:val="22"/>
          <w:szCs w:val="22"/>
        </w:rPr>
      </w:pPr>
      <w:r w:rsidRPr="003E429A">
        <w:rPr>
          <w:rFonts w:ascii="Bahnschrift" w:hAnsi="Bahnschrift" w:cstheme="minorHAnsi"/>
          <w:b/>
          <w:sz w:val="22"/>
          <w:szCs w:val="22"/>
        </w:rPr>
        <w:t>(POLNI NAZIV IZVAJALCA)</w:t>
      </w:r>
    </w:p>
    <w:p w14:paraId="218FC0EC" w14:textId="77777777" w:rsidR="0020232C" w:rsidRPr="003E429A" w:rsidRDefault="0020232C" w:rsidP="00BD5D33">
      <w:pPr>
        <w:rPr>
          <w:rFonts w:ascii="Bahnschrift" w:hAnsi="Bahnschrift" w:cstheme="minorHAnsi"/>
          <w:sz w:val="22"/>
          <w:szCs w:val="22"/>
        </w:rPr>
      </w:pPr>
      <w:r w:rsidRPr="003E429A">
        <w:rPr>
          <w:rFonts w:ascii="Bahnschrift" w:hAnsi="Bahnschrift" w:cstheme="minorHAnsi"/>
          <w:sz w:val="22"/>
          <w:szCs w:val="22"/>
        </w:rPr>
        <w:t>ki ga zastopa (ime in priimek),</w:t>
      </w:r>
    </w:p>
    <w:p w14:paraId="22E8D509" w14:textId="77777777" w:rsidR="0020232C" w:rsidRPr="003E429A" w:rsidRDefault="0020232C" w:rsidP="00BD5D33">
      <w:pPr>
        <w:rPr>
          <w:rFonts w:ascii="Bahnschrift" w:hAnsi="Bahnschrift" w:cstheme="minorHAnsi"/>
          <w:sz w:val="22"/>
          <w:szCs w:val="22"/>
        </w:rPr>
      </w:pPr>
      <w:r w:rsidRPr="003E429A">
        <w:rPr>
          <w:rFonts w:ascii="Bahnschrift" w:hAnsi="Bahnschrift" w:cstheme="minorHAnsi"/>
          <w:sz w:val="22"/>
          <w:szCs w:val="22"/>
        </w:rPr>
        <w:t>davčna številka (številka),</w:t>
      </w:r>
    </w:p>
    <w:p w14:paraId="59416FB1" w14:textId="77777777" w:rsidR="0020232C" w:rsidRPr="003E429A" w:rsidRDefault="0020232C" w:rsidP="00BD5D33">
      <w:pPr>
        <w:rPr>
          <w:rFonts w:ascii="Bahnschrift" w:hAnsi="Bahnschrift" w:cstheme="minorHAnsi"/>
          <w:sz w:val="22"/>
          <w:szCs w:val="22"/>
        </w:rPr>
      </w:pPr>
      <w:r w:rsidRPr="003E429A">
        <w:rPr>
          <w:rFonts w:ascii="Bahnschrift" w:hAnsi="Bahnschrift" w:cstheme="minorHAnsi"/>
          <w:sz w:val="22"/>
          <w:szCs w:val="22"/>
        </w:rPr>
        <w:t>( v nadaljnjem besedilu Izvajalec)</w:t>
      </w:r>
    </w:p>
    <w:p w14:paraId="3E66C6B2" w14:textId="77777777" w:rsidR="0020232C" w:rsidRPr="003E429A" w:rsidRDefault="0020232C" w:rsidP="00BD5D33">
      <w:pPr>
        <w:rPr>
          <w:rFonts w:ascii="Bahnschrift" w:hAnsi="Bahnschrift" w:cstheme="minorHAnsi"/>
          <w:sz w:val="22"/>
          <w:szCs w:val="22"/>
        </w:rPr>
      </w:pPr>
    </w:p>
    <w:p w14:paraId="07E17C00" w14:textId="77777777" w:rsidR="0020232C" w:rsidRPr="003E429A" w:rsidRDefault="0020232C" w:rsidP="0020232C">
      <w:pPr>
        <w:jc w:val="center"/>
        <w:rPr>
          <w:rFonts w:ascii="Bahnschrift" w:hAnsi="Bahnschrift" w:cstheme="minorHAnsi"/>
          <w:sz w:val="22"/>
          <w:szCs w:val="22"/>
        </w:rPr>
      </w:pPr>
    </w:p>
    <w:p w14:paraId="705EBD9A" w14:textId="77777777" w:rsidR="0020232C" w:rsidRPr="003E429A" w:rsidRDefault="00162306" w:rsidP="00162306">
      <w:pPr>
        <w:rPr>
          <w:rFonts w:ascii="Bahnschrift" w:hAnsi="Bahnschrift" w:cstheme="minorHAnsi"/>
          <w:sz w:val="22"/>
          <w:szCs w:val="22"/>
        </w:rPr>
      </w:pPr>
      <w:r w:rsidRPr="003E429A">
        <w:rPr>
          <w:rFonts w:ascii="Bahnschrift" w:hAnsi="Bahnschrift" w:cstheme="minorHAnsi"/>
          <w:sz w:val="22"/>
          <w:szCs w:val="22"/>
        </w:rPr>
        <w:t>sklepata</w:t>
      </w:r>
    </w:p>
    <w:p w14:paraId="7D9CA039" w14:textId="77777777" w:rsidR="0020232C" w:rsidRPr="003E429A" w:rsidRDefault="0020232C" w:rsidP="0020232C">
      <w:pPr>
        <w:jc w:val="center"/>
        <w:rPr>
          <w:rFonts w:ascii="Bahnschrift" w:hAnsi="Bahnschrift" w:cstheme="minorHAnsi"/>
          <w:sz w:val="22"/>
          <w:szCs w:val="22"/>
        </w:rPr>
      </w:pPr>
    </w:p>
    <w:p w14:paraId="7CBB9E78" w14:textId="77777777" w:rsidR="0020232C" w:rsidRPr="003E429A" w:rsidRDefault="0020232C" w:rsidP="0020232C">
      <w:pPr>
        <w:jc w:val="center"/>
        <w:rPr>
          <w:rFonts w:ascii="Bahnschrift" w:hAnsi="Bahnschrift" w:cstheme="minorHAnsi"/>
          <w:sz w:val="22"/>
          <w:szCs w:val="22"/>
        </w:rPr>
      </w:pPr>
    </w:p>
    <w:p w14:paraId="44BB53DC" w14:textId="77777777" w:rsidR="0020232C" w:rsidRPr="003E429A" w:rsidRDefault="0020232C" w:rsidP="0020232C">
      <w:pPr>
        <w:jc w:val="center"/>
        <w:rPr>
          <w:rFonts w:ascii="Bahnschrift" w:hAnsi="Bahnschrift" w:cstheme="minorHAnsi"/>
          <w:b/>
          <w:sz w:val="22"/>
          <w:szCs w:val="22"/>
        </w:rPr>
      </w:pPr>
      <w:r w:rsidRPr="003E429A">
        <w:rPr>
          <w:rFonts w:ascii="Bahnschrift" w:hAnsi="Bahnschrift" w:cstheme="minorHAnsi"/>
          <w:b/>
          <w:sz w:val="22"/>
          <w:szCs w:val="22"/>
        </w:rPr>
        <w:t>Pogodb</w:t>
      </w:r>
      <w:r w:rsidR="00162306" w:rsidRPr="003E429A">
        <w:rPr>
          <w:rFonts w:ascii="Bahnschrift" w:hAnsi="Bahnschrift" w:cstheme="minorHAnsi"/>
          <w:b/>
          <w:sz w:val="22"/>
          <w:szCs w:val="22"/>
        </w:rPr>
        <w:t>o</w:t>
      </w:r>
      <w:r w:rsidRPr="003E429A">
        <w:rPr>
          <w:rFonts w:ascii="Bahnschrift" w:hAnsi="Bahnschrift" w:cstheme="minorHAnsi"/>
          <w:b/>
          <w:sz w:val="22"/>
          <w:szCs w:val="22"/>
        </w:rPr>
        <w:t xml:space="preserve"> o izvajanju sanitetnih in nenujnih reševalnih prevozov</w:t>
      </w:r>
      <w:r w:rsidR="00BD5D33" w:rsidRPr="003E429A">
        <w:rPr>
          <w:rFonts w:ascii="Bahnschrift" w:hAnsi="Bahnschrift" w:cstheme="minorHAnsi"/>
          <w:b/>
          <w:sz w:val="22"/>
          <w:szCs w:val="22"/>
        </w:rPr>
        <w:t xml:space="preserve"> JN_2/2023</w:t>
      </w:r>
    </w:p>
    <w:p w14:paraId="618CF8E9" w14:textId="77777777" w:rsidR="0020232C" w:rsidRPr="003E429A" w:rsidRDefault="0020232C" w:rsidP="0020232C">
      <w:pPr>
        <w:rPr>
          <w:rFonts w:ascii="Bahnschrift" w:hAnsi="Bahnschrift" w:cstheme="minorHAnsi"/>
          <w:sz w:val="22"/>
          <w:szCs w:val="22"/>
        </w:rPr>
      </w:pPr>
    </w:p>
    <w:p w14:paraId="7835E240" w14:textId="77777777" w:rsidR="00BD5D33" w:rsidRPr="003E429A" w:rsidRDefault="00BD5D33" w:rsidP="008F0478">
      <w:pPr>
        <w:pStyle w:val="Naslov2"/>
        <w:spacing w:line="240" w:lineRule="auto"/>
        <w:rPr>
          <w:rFonts w:ascii="Bahnschrift" w:hAnsi="Bahnschrift" w:cstheme="minorHAnsi"/>
          <w:sz w:val="22"/>
          <w:szCs w:val="22"/>
        </w:rPr>
      </w:pPr>
      <w:r w:rsidRPr="003E429A">
        <w:rPr>
          <w:rFonts w:ascii="Bahnschrift" w:hAnsi="Bahnschrift" w:cstheme="minorHAnsi"/>
          <w:sz w:val="22"/>
          <w:szCs w:val="22"/>
        </w:rPr>
        <w:t>UVODNE DOLOČBE</w:t>
      </w:r>
    </w:p>
    <w:p w14:paraId="4635A8C3" w14:textId="77777777" w:rsidR="00BD5D33" w:rsidRPr="003E429A" w:rsidRDefault="00BD5D33" w:rsidP="00BD5D33">
      <w:pPr>
        <w:jc w:val="both"/>
        <w:rPr>
          <w:rFonts w:ascii="Bahnschrift" w:hAnsi="Bahnschrift" w:cstheme="minorHAnsi"/>
          <w:sz w:val="22"/>
          <w:szCs w:val="22"/>
        </w:rPr>
      </w:pPr>
    </w:p>
    <w:p w14:paraId="13980FE4" w14:textId="77777777" w:rsidR="008F0478" w:rsidRPr="003E429A" w:rsidRDefault="008F0478" w:rsidP="00BD5D33">
      <w:pPr>
        <w:pStyle w:val="Telobesedila"/>
        <w:numPr>
          <w:ilvl w:val="0"/>
          <w:numId w:val="10"/>
        </w:numPr>
        <w:jc w:val="center"/>
        <w:rPr>
          <w:rFonts w:ascii="Bahnschrift" w:hAnsi="Bahnschrift" w:cstheme="minorHAnsi"/>
          <w:b/>
          <w:sz w:val="22"/>
          <w:szCs w:val="22"/>
        </w:rPr>
      </w:pPr>
      <w:r w:rsidRPr="003E429A">
        <w:rPr>
          <w:rFonts w:ascii="Bahnschrift" w:hAnsi="Bahnschrift" w:cstheme="minorHAnsi"/>
          <w:b/>
          <w:sz w:val="22"/>
          <w:szCs w:val="22"/>
        </w:rPr>
        <w:t>č</w:t>
      </w:r>
      <w:r w:rsidR="00BD5D33" w:rsidRPr="003E429A">
        <w:rPr>
          <w:rFonts w:ascii="Bahnschrift" w:hAnsi="Bahnschrift" w:cstheme="minorHAnsi"/>
          <w:b/>
          <w:sz w:val="22"/>
          <w:szCs w:val="22"/>
        </w:rPr>
        <w:t>len</w:t>
      </w:r>
    </w:p>
    <w:p w14:paraId="4BA66981" w14:textId="77777777" w:rsidR="00BD5D33" w:rsidRPr="003E429A" w:rsidRDefault="00BD5D33" w:rsidP="008F0478">
      <w:pPr>
        <w:pStyle w:val="Telobesedila"/>
        <w:rPr>
          <w:rFonts w:ascii="Bahnschrift" w:hAnsi="Bahnschrift" w:cstheme="minorHAnsi"/>
          <w:sz w:val="22"/>
          <w:szCs w:val="22"/>
        </w:rPr>
      </w:pPr>
      <w:r w:rsidRPr="003E429A">
        <w:rPr>
          <w:rFonts w:ascii="Bahnschrift" w:hAnsi="Bahnschrift" w:cstheme="minorHAnsi"/>
          <w:sz w:val="22"/>
          <w:szCs w:val="22"/>
        </w:rPr>
        <w:t>Pogodbeni stranki uvodoma ugotavljata:</w:t>
      </w:r>
    </w:p>
    <w:p w14:paraId="4A2A653C" w14:textId="77777777" w:rsidR="00BD5D33" w:rsidRPr="003E429A" w:rsidRDefault="00BD5D33" w:rsidP="00BD5D33">
      <w:pPr>
        <w:pStyle w:val="Odstavekseznama"/>
        <w:numPr>
          <w:ilvl w:val="0"/>
          <w:numId w:val="11"/>
        </w:numPr>
        <w:ind w:left="0" w:firstLine="142"/>
        <w:rPr>
          <w:rFonts w:ascii="Bahnschrift" w:hAnsi="Bahnschrift" w:cstheme="minorHAnsi"/>
          <w:sz w:val="22"/>
          <w:szCs w:val="22"/>
        </w:rPr>
      </w:pPr>
      <w:r w:rsidRPr="003E429A">
        <w:rPr>
          <w:rFonts w:ascii="Bahnschrift" w:hAnsi="Bahnschrift" w:cstheme="minorHAnsi"/>
          <w:sz w:val="22"/>
          <w:szCs w:val="22"/>
        </w:rPr>
        <w:t>da je naročnik skladno z določili ZJN-3 izvedel javno naročilo za izvedbo storitev SANITETNIH IN NENUJNIH REŠEVALNIH PREVOZOV, interna oznaka JN_2/2023, po odprtem postopku z objavo na portalu EU z oznako……….  Dne</w:t>
      </w:r>
    </w:p>
    <w:p w14:paraId="577A93CD" w14:textId="77777777" w:rsidR="00BD5D33" w:rsidRPr="003E429A" w:rsidRDefault="00BD5D33" w:rsidP="00BD5D33">
      <w:pPr>
        <w:pStyle w:val="Odstavekseznama"/>
        <w:numPr>
          <w:ilvl w:val="0"/>
          <w:numId w:val="11"/>
        </w:numPr>
        <w:ind w:left="0" w:firstLine="142"/>
        <w:rPr>
          <w:rFonts w:ascii="Bahnschrift" w:hAnsi="Bahnschrift" w:cstheme="minorHAnsi"/>
          <w:sz w:val="22"/>
          <w:szCs w:val="22"/>
        </w:rPr>
      </w:pPr>
      <w:r w:rsidRPr="003E429A">
        <w:rPr>
          <w:rFonts w:ascii="Bahnschrift" w:hAnsi="Bahnschrift" w:cstheme="minorHAnsi"/>
          <w:sz w:val="22"/>
          <w:szCs w:val="22"/>
        </w:rPr>
        <w:t>da je izvajalec izbran kot najbolj ugoden ponudnik na podlagi odločitve objavljene na portalu JN dne</w:t>
      </w:r>
    </w:p>
    <w:p w14:paraId="1484F39F" w14:textId="77777777" w:rsidR="00BD5D33" w:rsidRPr="003E429A" w:rsidRDefault="00BD5D33" w:rsidP="00BD5D33">
      <w:pPr>
        <w:pStyle w:val="Odstavekseznama"/>
        <w:numPr>
          <w:ilvl w:val="0"/>
          <w:numId w:val="11"/>
        </w:numPr>
        <w:ind w:left="0" w:firstLine="142"/>
        <w:rPr>
          <w:rFonts w:ascii="Bahnschrift" w:hAnsi="Bahnschrift" w:cstheme="minorHAnsi"/>
          <w:sz w:val="22"/>
          <w:szCs w:val="22"/>
        </w:rPr>
      </w:pPr>
      <w:r w:rsidRPr="003E429A">
        <w:rPr>
          <w:rFonts w:ascii="Bahnschrift" w:hAnsi="Bahnschrift" w:cstheme="minorHAnsi"/>
          <w:sz w:val="22"/>
          <w:szCs w:val="22"/>
        </w:rPr>
        <w:t>da je razpisna dokumentacija in ponudba sestavni del pogodbe.</w:t>
      </w:r>
    </w:p>
    <w:p w14:paraId="7414ECFE" w14:textId="77777777" w:rsidR="0020232C" w:rsidRPr="003E429A" w:rsidRDefault="0020232C" w:rsidP="008F0478">
      <w:pPr>
        <w:pStyle w:val="Naslov2"/>
        <w:spacing w:line="240" w:lineRule="auto"/>
        <w:rPr>
          <w:rFonts w:ascii="Bahnschrift" w:hAnsi="Bahnschrift" w:cstheme="minorHAnsi"/>
          <w:sz w:val="22"/>
          <w:szCs w:val="22"/>
        </w:rPr>
      </w:pPr>
      <w:r w:rsidRPr="003E429A">
        <w:rPr>
          <w:rFonts w:ascii="Bahnschrift" w:hAnsi="Bahnschrift" w:cstheme="minorHAnsi"/>
          <w:sz w:val="22"/>
          <w:szCs w:val="22"/>
        </w:rPr>
        <w:t>PREDMET POGODBE</w:t>
      </w:r>
    </w:p>
    <w:p w14:paraId="61D4CAC0" w14:textId="77777777" w:rsidR="0020232C" w:rsidRPr="003E429A" w:rsidRDefault="0020232C" w:rsidP="0020232C">
      <w:pPr>
        <w:jc w:val="both"/>
        <w:rPr>
          <w:rFonts w:ascii="Bahnschrift" w:hAnsi="Bahnschrift" w:cstheme="minorHAnsi"/>
          <w:sz w:val="22"/>
          <w:szCs w:val="22"/>
        </w:rPr>
      </w:pPr>
    </w:p>
    <w:p w14:paraId="3B7318F8" w14:textId="77777777" w:rsidR="008F0478" w:rsidRPr="003E429A" w:rsidRDefault="00BD5D33" w:rsidP="008F0478">
      <w:pPr>
        <w:pStyle w:val="Telobesedila"/>
        <w:numPr>
          <w:ilvl w:val="0"/>
          <w:numId w:val="10"/>
        </w:numPr>
        <w:jc w:val="center"/>
        <w:rPr>
          <w:rFonts w:ascii="Bahnschrift" w:hAnsi="Bahnschrift" w:cstheme="minorHAnsi"/>
          <w:b/>
          <w:sz w:val="22"/>
          <w:szCs w:val="22"/>
        </w:rPr>
      </w:pPr>
      <w:r w:rsidRPr="003E429A">
        <w:rPr>
          <w:rFonts w:ascii="Bahnschrift" w:hAnsi="Bahnschrift" w:cstheme="minorHAnsi"/>
          <w:b/>
          <w:sz w:val="22"/>
          <w:szCs w:val="22"/>
        </w:rPr>
        <w:t>člen</w:t>
      </w:r>
    </w:p>
    <w:p w14:paraId="4991A72D" w14:textId="2C0FB076" w:rsidR="00BD5D33" w:rsidRPr="003E429A" w:rsidRDefault="00BD5D33" w:rsidP="008F0478">
      <w:pPr>
        <w:pStyle w:val="Telobesedila"/>
        <w:rPr>
          <w:rFonts w:ascii="Bahnschrift" w:hAnsi="Bahnschrift" w:cstheme="minorHAnsi"/>
          <w:sz w:val="22"/>
          <w:szCs w:val="22"/>
        </w:rPr>
      </w:pPr>
      <w:r w:rsidRPr="003E429A">
        <w:rPr>
          <w:rFonts w:ascii="Bahnschrift" w:hAnsi="Bahnschrift" w:cstheme="minorHAnsi"/>
          <w:sz w:val="22"/>
          <w:szCs w:val="22"/>
        </w:rPr>
        <w:t>S to pogodbo pogodbeni stranki urejata medsebojne pravice in obveznosti  pri izvajanju  sanitetnih in nenujnih reševalnih prevozih</w:t>
      </w:r>
      <w:r w:rsidR="008F0478" w:rsidRPr="003E429A">
        <w:rPr>
          <w:rFonts w:ascii="Bahnschrift" w:hAnsi="Bahnschrift" w:cstheme="minorHAnsi"/>
          <w:sz w:val="22"/>
          <w:szCs w:val="22"/>
        </w:rPr>
        <w:t xml:space="preserve"> ter prevozov na/iz dialize,</w:t>
      </w:r>
      <w:r w:rsidRPr="003E429A">
        <w:rPr>
          <w:rFonts w:ascii="Bahnschrift" w:hAnsi="Bahnschrift" w:cstheme="minorHAnsi"/>
          <w:sz w:val="22"/>
          <w:szCs w:val="22"/>
        </w:rPr>
        <w:t xml:space="preserve"> ki se izvajajo skladno s Pogodbo o izvajanju programa zdravstvenih storitev za pogodbeno leto med naročnikom in ZZZS ter skladno z vsemi pogoji predmetnega javnega razpisa. </w:t>
      </w:r>
    </w:p>
    <w:p w14:paraId="73C75551" w14:textId="77777777" w:rsidR="00BD5D33" w:rsidRPr="003E429A" w:rsidRDefault="00BD5D33" w:rsidP="00BD5D33">
      <w:pPr>
        <w:rPr>
          <w:rFonts w:ascii="Bahnschrift" w:hAnsi="Bahnschrift" w:cstheme="minorHAnsi"/>
          <w:sz w:val="22"/>
          <w:szCs w:val="22"/>
        </w:rPr>
      </w:pPr>
    </w:p>
    <w:p w14:paraId="4120FAD0"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lastRenderedPageBreak/>
        <w:t>Izvajalec se zavezuje, da bo skladno z določi razpisne dokumentacije ves čas trajanja pogodbe izpolnjeval pogoje in izvajal storitve skladno z veljavno zakonodajo -  Pravilnikom o prevozu pacientov (Uradni list RS, št. 107/2009 s spremembami in dopolnitvami) ter  razpolagal z dovoljenjem za izvajanje storitev, ki so predmet te pogodbe. V koliko izvajalec ne izpolnjuje zakonsko določenih pogojev ali ne razpolaga z dovoljenjem za opravljanje storitev mora naročnika o tem nemudoma obvestiti. Neizpolnjevanje pogojev za izvajanje storitev po tej pogodbi predstavlja razlog za prekinitev pogodbe.</w:t>
      </w:r>
    </w:p>
    <w:p w14:paraId="2942D71B" w14:textId="77777777" w:rsidR="008F0478" w:rsidRPr="003E429A" w:rsidRDefault="008F0478" w:rsidP="0020232C">
      <w:pPr>
        <w:jc w:val="both"/>
        <w:rPr>
          <w:rFonts w:ascii="Bahnschrift" w:hAnsi="Bahnschrift" w:cstheme="minorHAnsi"/>
          <w:sz w:val="22"/>
          <w:szCs w:val="22"/>
        </w:rPr>
      </w:pPr>
    </w:p>
    <w:p w14:paraId="0442DC9C" w14:textId="77777777" w:rsidR="008F0478" w:rsidRPr="003E429A" w:rsidRDefault="008F0478" w:rsidP="008F0478">
      <w:pPr>
        <w:jc w:val="both"/>
        <w:rPr>
          <w:rFonts w:ascii="Bahnschrift" w:hAnsi="Bahnschrift" w:cstheme="minorHAnsi"/>
          <w:sz w:val="22"/>
          <w:szCs w:val="22"/>
        </w:rPr>
      </w:pPr>
      <w:r w:rsidRPr="003E429A">
        <w:rPr>
          <w:rFonts w:ascii="Bahnschrift" w:hAnsi="Bahnschrift" w:cstheme="minorHAnsi"/>
          <w:sz w:val="22"/>
          <w:szCs w:val="22"/>
        </w:rPr>
        <w:t>Vrsta in obseg prevoza (prevoženih kilometrov) so okvirne. Izvajalec in naročnik se dogovorita, da bo naročnik v obdobju veljavnosti te pogodbe naročal storitve izključno v primeru, ko naročnik sam ne bo imel na razpolago svojih kapacitet (kader, reševalno vozilo). Izvajalec zaradi naročenega manjšega obsega posameznih storitev ni upravičen do kakršnegakoli odškodninskega zahtevka.</w:t>
      </w:r>
    </w:p>
    <w:p w14:paraId="1416102F" w14:textId="77777777" w:rsidR="008F0478" w:rsidRPr="003E429A" w:rsidRDefault="008F0478" w:rsidP="0020232C">
      <w:pPr>
        <w:jc w:val="both"/>
        <w:rPr>
          <w:rFonts w:ascii="Bahnschrift" w:hAnsi="Bahnschrift" w:cstheme="minorHAnsi"/>
          <w:sz w:val="22"/>
          <w:szCs w:val="22"/>
        </w:rPr>
      </w:pPr>
    </w:p>
    <w:p w14:paraId="2D77A7CD" w14:textId="77777777" w:rsidR="0020232C" w:rsidRPr="003E429A" w:rsidRDefault="0020232C" w:rsidP="0020232C">
      <w:pPr>
        <w:jc w:val="center"/>
        <w:rPr>
          <w:rFonts w:ascii="Bahnschrift" w:hAnsi="Bahnschrift" w:cstheme="minorHAnsi"/>
          <w:sz w:val="22"/>
          <w:szCs w:val="22"/>
        </w:rPr>
      </w:pPr>
    </w:p>
    <w:p w14:paraId="626D3D4F" w14:textId="77777777" w:rsidR="0020232C" w:rsidRPr="003E429A" w:rsidRDefault="008F0478" w:rsidP="008F0478">
      <w:pPr>
        <w:pStyle w:val="Telobesedila"/>
        <w:numPr>
          <w:ilvl w:val="0"/>
          <w:numId w:val="10"/>
        </w:numPr>
        <w:jc w:val="center"/>
        <w:rPr>
          <w:rFonts w:ascii="Bahnschrift" w:hAnsi="Bahnschrift" w:cstheme="minorHAnsi"/>
          <w:b/>
          <w:sz w:val="22"/>
          <w:szCs w:val="22"/>
        </w:rPr>
      </w:pPr>
      <w:r w:rsidRPr="003E429A">
        <w:rPr>
          <w:rFonts w:ascii="Bahnschrift" w:hAnsi="Bahnschrift" w:cstheme="minorHAnsi"/>
          <w:b/>
          <w:sz w:val="22"/>
          <w:szCs w:val="22"/>
        </w:rPr>
        <w:t>člen</w:t>
      </w:r>
    </w:p>
    <w:p w14:paraId="13D5F7BD" w14:textId="77777777" w:rsidR="008F0478" w:rsidRPr="003E429A" w:rsidRDefault="008F0478" w:rsidP="0020232C">
      <w:pPr>
        <w:spacing w:line="264" w:lineRule="auto"/>
        <w:jc w:val="both"/>
        <w:rPr>
          <w:rFonts w:ascii="Bahnschrift" w:hAnsi="Bahnschrift" w:cstheme="minorHAnsi"/>
          <w:sz w:val="22"/>
          <w:szCs w:val="22"/>
        </w:rPr>
      </w:pPr>
      <w:r w:rsidRPr="003E429A">
        <w:rPr>
          <w:rFonts w:ascii="Bahnschrift" w:hAnsi="Bahnschrift" w:cstheme="minorHAnsi"/>
          <w:sz w:val="22"/>
          <w:szCs w:val="22"/>
        </w:rPr>
        <w:t>Seznam oseb, ki jim izvajalec zagotavlja prevoz na/iz dialize, temelji na vnaprej pripravljenem in potrjenem seznamu oseb in obračunskih razdalj s strani ZZZS. Naročnik in izvajalec za te spremembe ne bosta sklepala aneksa k pogodbi. Prav tako naročnik in izvajalec ne bosta sklepala aneksa k pogodbi za obračunske spremembe, ki temeljijo na spremembah Pravil ZZZS. Za vse ostale spremembe pogodbenega razmerja pa bosta naročnik in izvajalec sklepala pisne anekse.</w:t>
      </w:r>
    </w:p>
    <w:p w14:paraId="128DC0B0" w14:textId="77777777" w:rsidR="008F0478" w:rsidRPr="003E429A" w:rsidRDefault="008F0478" w:rsidP="0020232C">
      <w:pPr>
        <w:spacing w:line="264" w:lineRule="auto"/>
        <w:jc w:val="both"/>
        <w:rPr>
          <w:rFonts w:ascii="Bahnschrift" w:hAnsi="Bahnschrift" w:cstheme="minorHAnsi"/>
          <w:sz w:val="22"/>
          <w:szCs w:val="22"/>
        </w:rPr>
      </w:pPr>
    </w:p>
    <w:p w14:paraId="6325EE29" w14:textId="77777777" w:rsidR="008F0478" w:rsidRPr="003E429A" w:rsidRDefault="008F0478" w:rsidP="008F0478">
      <w:pPr>
        <w:pStyle w:val="Naslov2"/>
        <w:spacing w:line="240" w:lineRule="auto"/>
        <w:rPr>
          <w:rFonts w:ascii="Bahnschrift" w:hAnsi="Bahnschrift" w:cstheme="minorHAnsi"/>
          <w:sz w:val="22"/>
          <w:szCs w:val="22"/>
        </w:rPr>
      </w:pPr>
      <w:r w:rsidRPr="003E429A">
        <w:rPr>
          <w:rFonts w:ascii="Bahnschrift" w:hAnsi="Bahnschrift" w:cstheme="minorHAnsi"/>
          <w:sz w:val="22"/>
          <w:szCs w:val="22"/>
        </w:rPr>
        <w:t>VELJAVNOST POGODBE</w:t>
      </w:r>
    </w:p>
    <w:p w14:paraId="412E8D03" w14:textId="77777777" w:rsidR="008F0478" w:rsidRPr="003E429A" w:rsidRDefault="008F0478" w:rsidP="008F0478">
      <w:pPr>
        <w:rPr>
          <w:rFonts w:ascii="Bahnschrift" w:hAnsi="Bahnschrift" w:cstheme="minorHAnsi"/>
          <w:sz w:val="22"/>
          <w:szCs w:val="22"/>
        </w:rPr>
      </w:pPr>
    </w:p>
    <w:p w14:paraId="31E47811" w14:textId="77777777" w:rsidR="008F0478" w:rsidRPr="003E429A" w:rsidRDefault="008F0478" w:rsidP="008F0478">
      <w:pPr>
        <w:pStyle w:val="Telobesedila"/>
        <w:numPr>
          <w:ilvl w:val="0"/>
          <w:numId w:val="10"/>
        </w:numPr>
        <w:jc w:val="center"/>
        <w:rPr>
          <w:rFonts w:ascii="Bahnschrift" w:hAnsi="Bahnschrift" w:cstheme="minorHAnsi"/>
          <w:b/>
          <w:sz w:val="22"/>
          <w:szCs w:val="22"/>
        </w:rPr>
      </w:pPr>
      <w:r w:rsidRPr="003E429A">
        <w:rPr>
          <w:rFonts w:ascii="Bahnschrift" w:hAnsi="Bahnschrift" w:cstheme="minorHAnsi"/>
          <w:b/>
          <w:sz w:val="22"/>
          <w:szCs w:val="22"/>
        </w:rPr>
        <w:t>člen</w:t>
      </w:r>
    </w:p>
    <w:p w14:paraId="24DF050F" w14:textId="656E95C4" w:rsidR="008F0478" w:rsidRPr="003E429A" w:rsidRDefault="008F0478" w:rsidP="008F0478">
      <w:pPr>
        <w:rPr>
          <w:rFonts w:ascii="Bahnschrift" w:hAnsi="Bahnschrift" w:cstheme="minorHAnsi"/>
          <w:sz w:val="22"/>
          <w:szCs w:val="22"/>
        </w:rPr>
      </w:pPr>
      <w:r w:rsidRPr="003E429A">
        <w:rPr>
          <w:rFonts w:ascii="Bahnschrift" w:hAnsi="Bahnschrift" w:cstheme="minorHAnsi"/>
          <w:sz w:val="22"/>
          <w:szCs w:val="22"/>
        </w:rPr>
        <w:t>Pogodba se sklepa za čas od</w:t>
      </w:r>
      <w:r w:rsidR="005131CB">
        <w:rPr>
          <w:rFonts w:ascii="Bahnschrift" w:hAnsi="Bahnschrift" w:cstheme="minorHAnsi"/>
          <w:sz w:val="22"/>
          <w:szCs w:val="22"/>
        </w:rPr>
        <w:t xml:space="preserve">   </w:t>
      </w:r>
      <w:r w:rsidRPr="003E429A">
        <w:rPr>
          <w:rFonts w:ascii="Bahnschrift" w:hAnsi="Bahnschrift" w:cstheme="minorHAnsi"/>
          <w:sz w:val="22"/>
          <w:szCs w:val="22"/>
        </w:rPr>
        <w:t xml:space="preserve"> </w:t>
      </w:r>
      <w:r w:rsidRPr="005131CB">
        <w:rPr>
          <w:rFonts w:ascii="Bahnschrift" w:hAnsi="Bahnschrift" w:cstheme="minorHAnsi"/>
          <w:b/>
          <w:bCs/>
          <w:sz w:val="22"/>
          <w:szCs w:val="22"/>
        </w:rPr>
        <w:t>1.5.2023 do 30.4.2027 (4 leta</w:t>
      </w:r>
      <w:r w:rsidRPr="003E429A">
        <w:rPr>
          <w:rFonts w:ascii="Bahnschrift" w:hAnsi="Bahnschrift" w:cstheme="minorHAnsi"/>
          <w:sz w:val="22"/>
          <w:szCs w:val="22"/>
        </w:rPr>
        <w:t>)</w:t>
      </w:r>
    </w:p>
    <w:p w14:paraId="1AD1E4F9" w14:textId="77777777" w:rsidR="008F0478" w:rsidRPr="003E429A" w:rsidRDefault="008F0478" w:rsidP="008F0478">
      <w:pPr>
        <w:rPr>
          <w:rFonts w:ascii="Bahnschrift" w:hAnsi="Bahnschrift" w:cstheme="minorHAnsi"/>
          <w:sz w:val="22"/>
          <w:szCs w:val="22"/>
        </w:rPr>
      </w:pPr>
    </w:p>
    <w:p w14:paraId="0149D3BE" w14:textId="4DAE4EDE" w:rsidR="008F0478" w:rsidRPr="00DA4996" w:rsidRDefault="008F0478" w:rsidP="008F0478">
      <w:p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eastAsia="Calibri" w:hAnsi="Bahnschrift" w:cstheme="minorHAnsi"/>
          <w:sz w:val="22"/>
          <w:szCs w:val="22"/>
          <w:lang w:eastAsia="en-US"/>
        </w:rPr>
        <w:t xml:space="preserve">Vsaka od pogodbenih strank lahko pisno odpove pogodbo z odpovednim rokom </w:t>
      </w:r>
      <w:r w:rsidR="00B144AA">
        <w:rPr>
          <w:rFonts w:ascii="Bahnschrift" w:eastAsia="Calibri" w:hAnsi="Bahnschrift" w:cstheme="minorHAnsi"/>
          <w:sz w:val="22"/>
          <w:szCs w:val="22"/>
          <w:lang w:eastAsia="en-US"/>
        </w:rPr>
        <w:t>6</w:t>
      </w:r>
      <w:r w:rsidRPr="00DA4996">
        <w:rPr>
          <w:rFonts w:ascii="Bahnschrift" w:eastAsia="Calibri" w:hAnsi="Bahnschrift" w:cstheme="minorHAnsi"/>
          <w:sz w:val="22"/>
          <w:szCs w:val="22"/>
          <w:lang w:eastAsia="en-US"/>
        </w:rPr>
        <w:t>0 dni. Odpoved se podaja pisno s povratnico, odpovedni rok pa začne teči od dneva prejema pisne odpovedi nasprotne stranke.</w:t>
      </w:r>
    </w:p>
    <w:p w14:paraId="084CC4BE" w14:textId="77777777" w:rsidR="008F0478" w:rsidRPr="00DA4996" w:rsidRDefault="008F0478" w:rsidP="008F0478">
      <w:pPr>
        <w:autoSpaceDE w:val="0"/>
        <w:autoSpaceDN w:val="0"/>
        <w:adjustRightInd w:val="0"/>
        <w:spacing w:line="276" w:lineRule="auto"/>
        <w:jc w:val="both"/>
        <w:rPr>
          <w:rFonts w:ascii="Bahnschrift" w:eastAsia="Calibri" w:hAnsi="Bahnschrift" w:cstheme="minorHAnsi"/>
          <w:sz w:val="22"/>
          <w:szCs w:val="22"/>
          <w:lang w:eastAsia="en-US"/>
        </w:rPr>
      </w:pPr>
    </w:p>
    <w:p w14:paraId="042460A7" w14:textId="77777777" w:rsidR="008F0478" w:rsidRPr="00DA4996" w:rsidRDefault="008F0478" w:rsidP="008F0478">
      <w:p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eastAsia="Calibri" w:hAnsi="Bahnschrift" w:cstheme="minorHAnsi"/>
          <w:sz w:val="22"/>
          <w:szCs w:val="22"/>
          <w:lang w:eastAsia="en-US"/>
        </w:rPr>
        <w:t xml:space="preserve">Naročnik lahko odstopi od te pogodbe brez odpovednega roka, zgolj s pisnim obvestilom: </w:t>
      </w:r>
    </w:p>
    <w:p w14:paraId="029CAB6B" w14:textId="77777777" w:rsidR="008F0478" w:rsidRPr="00DA4996" w:rsidRDefault="008F0478" w:rsidP="008F0478">
      <w:pPr>
        <w:pStyle w:val="Odstavekseznama"/>
        <w:numPr>
          <w:ilvl w:val="0"/>
          <w:numId w:val="13"/>
        </w:numPr>
        <w:rPr>
          <w:rFonts w:ascii="Bahnschrift" w:hAnsi="Bahnschrift" w:cstheme="minorHAnsi"/>
          <w:sz w:val="22"/>
          <w:szCs w:val="22"/>
        </w:rPr>
      </w:pPr>
      <w:r w:rsidRPr="00DA4996">
        <w:rPr>
          <w:rFonts w:ascii="Bahnschrift" w:hAnsi="Bahnschrift" w:cstheme="minorHAnsi"/>
          <w:sz w:val="22"/>
          <w:szCs w:val="22"/>
        </w:rPr>
        <w:t>iz razlogov po 96. členu ZJN-3;</w:t>
      </w:r>
    </w:p>
    <w:p w14:paraId="4F68E14E" w14:textId="77777777" w:rsidR="008F0478" w:rsidRPr="00DA4996" w:rsidRDefault="008F0478" w:rsidP="008F0478">
      <w:pPr>
        <w:numPr>
          <w:ilvl w:val="0"/>
          <w:numId w:val="13"/>
        </w:num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hAnsi="Bahnschrift" w:cstheme="minorHAnsi"/>
          <w:sz w:val="22"/>
          <w:szCs w:val="22"/>
        </w:rPr>
        <w:t>zaradi ponavljajočih bistvenih kršitev pogodbe ali nezmožnosti sodelovanja;</w:t>
      </w:r>
    </w:p>
    <w:p w14:paraId="05983CBB" w14:textId="77777777" w:rsidR="008F0478" w:rsidRPr="00DA4996" w:rsidRDefault="008F0478" w:rsidP="008F0478">
      <w:pPr>
        <w:numPr>
          <w:ilvl w:val="0"/>
          <w:numId w:val="13"/>
        </w:numPr>
        <w:spacing w:line="276" w:lineRule="auto"/>
        <w:jc w:val="both"/>
        <w:rPr>
          <w:rFonts w:ascii="Bahnschrift" w:hAnsi="Bahnschrift" w:cstheme="minorHAnsi"/>
          <w:sz w:val="22"/>
          <w:szCs w:val="22"/>
        </w:rPr>
      </w:pPr>
      <w:r w:rsidRPr="00DA4996">
        <w:rPr>
          <w:rFonts w:ascii="Bahnschrift" w:hAnsi="Bahnschrift" w:cstheme="minorHAnsi"/>
          <w:sz w:val="22"/>
          <w:szCs w:val="22"/>
        </w:rPr>
        <w:t>če izvede javno naročilo z istovrstnega področja;</w:t>
      </w:r>
    </w:p>
    <w:p w14:paraId="3C5E7407" w14:textId="77777777" w:rsidR="008F0478" w:rsidRPr="00DA4996" w:rsidRDefault="008F0478" w:rsidP="008F0478">
      <w:pPr>
        <w:numPr>
          <w:ilvl w:val="0"/>
          <w:numId w:val="13"/>
        </w:numPr>
        <w:spacing w:line="276" w:lineRule="auto"/>
        <w:jc w:val="both"/>
        <w:rPr>
          <w:rFonts w:ascii="Bahnschrift" w:hAnsi="Bahnschrift" w:cstheme="minorHAnsi"/>
          <w:sz w:val="22"/>
          <w:szCs w:val="22"/>
        </w:rPr>
      </w:pPr>
      <w:r w:rsidRPr="00DA4996">
        <w:rPr>
          <w:rFonts w:ascii="Bahnschrift" w:hAnsi="Bahnschrift" w:cstheme="minorHAnsi"/>
          <w:sz w:val="22"/>
          <w:szCs w:val="22"/>
        </w:rPr>
        <w:t>če, zaradi organizacijskih sprememb pri naročniku, lahko naročnik z  lastnimi zaposlenimi prevzame izvajanje predmetnih storitev;</w:t>
      </w:r>
    </w:p>
    <w:p w14:paraId="0E95FCD3" w14:textId="77777777" w:rsidR="008F0478" w:rsidRPr="00DA4996" w:rsidRDefault="008F0478" w:rsidP="008F0478">
      <w:pPr>
        <w:pStyle w:val="Odstavekseznama"/>
        <w:numPr>
          <w:ilvl w:val="0"/>
          <w:numId w:val="13"/>
        </w:numPr>
        <w:spacing w:line="276" w:lineRule="auto"/>
        <w:jc w:val="both"/>
        <w:rPr>
          <w:rFonts w:ascii="Bahnschrift" w:hAnsi="Bahnschrift" w:cstheme="minorHAnsi"/>
          <w:sz w:val="22"/>
          <w:szCs w:val="22"/>
        </w:rPr>
      </w:pPr>
      <w:r w:rsidRPr="00DA4996">
        <w:rPr>
          <w:rFonts w:ascii="Bahnschrift" w:hAnsi="Bahnschrift" w:cstheme="minorHAnsi"/>
          <w:sz w:val="22"/>
          <w:szCs w:val="22"/>
        </w:rPr>
        <w:t>če izvajalec kljub pisnemu opominu o neizpolnjevanju pogodbenih obveznosti isto napako ponovi večkrat;</w:t>
      </w:r>
    </w:p>
    <w:p w14:paraId="2B10DAAF" w14:textId="77777777" w:rsidR="008F0478" w:rsidRPr="00DA4996" w:rsidRDefault="008F0478" w:rsidP="008F0478">
      <w:pPr>
        <w:pStyle w:val="Odstavekseznama"/>
        <w:numPr>
          <w:ilvl w:val="0"/>
          <w:numId w:val="13"/>
        </w:numPr>
        <w:spacing w:line="276" w:lineRule="auto"/>
        <w:jc w:val="both"/>
        <w:rPr>
          <w:rFonts w:ascii="Bahnschrift" w:hAnsi="Bahnschrift" w:cstheme="minorHAnsi"/>
          <w:sz w:val="22"/>
          <w:szCs w:val="22"/>
        </w:rPr>
      </w:pPr>
      <w:r w:rsidRPr="00DA4996">
        <w:rPr>
          <w:rFonts w:ascii="Bahnschrift" w:hAnsi="Bahnschrift" w:cstheme="minorHAnsi"/>
          <w:sz w:val="22"/>
          <w:szCs w:val="22"/>
        </w:rPr>
        <w:t>če je izvajalcu izdana odločba o trajnem ali začasnem izbrisu iz registra izvajalcev sanitetnih prevozov;</w:t>
      </w:r>
    </w:p>
    <w:p w14:paraId="40A22F9C" w14:textId="380023C6" w:rsidR="008F0478" w:rsidRDefault="008F0478" w:rsidP="008F0478">
      <w:pPr>
        <w:pStyle w:val="Odstavekseznama"/>
        <w:numPr>
          <w:ilvl w:val="0"/>
          <w:numId w:val="13"/>
        </w:numPr>
        <w:spacing w:line="276" w:lineRule="auto"/>
        <w:jc w:val="both"/>
        <w:rPr>
          <w:rFonts w:ascii="Bahnschrift" w:hAnsi="Bahnschrift" w:cstheme="minorHAnsi"/>
          <w:sz w:val="22"/>
          <w:szCs w:val="22"/>
        </w:rPr>
      </w:pPr>
      <w:r w:rsidRPr="00DA4996">
        <w:rPr>
          <w:rFonts w:ascii="Bahnschrift" w:hAnsi="Bahnschrift" w:cstheme="minorHAnsi"/>
          <w:sz w:val="22"/>
          <w:szCs w:val="22"/>
        </w:rPr>
        <w:t>če naročnik prejme več reklamacij storitve s strani bolnikov</w:t>
      </w:r>
      <w:r w:rsidR="00B144AA">
        <w:rPr>
          <w:rFonts w:ascii="Bahnschrift" w:hAnsi="Bahnschrift" w:cstheme="minorHAnsi"/>
          <w:sz w:val="22"/>
          <w:szCs w:val="22"/>
        </w:rPr>
        <w:t>;</w:t>
      </w:r>
    </w:p>
    <w:p w14:paraId="78693FFD" w14:textId="70F156C3" w:rsidR="00B144AA" w:rsidRDefault="00B144AA" w:rsidP="008F0478">
      <w:pPr>
        <w:pStyle w:val="Odstavekseznama"/>
        <w:numPr>
          <w:ilvl w:val="0"/>
          <w:numId w:val="13"/>
        </w:numPr>
        <w:spacing w:line="276" w:lineRule="auto"/>
        <w:jc w:val="both"/>
        <w:rPr>
          <w:rFonts w:ascii="Bahnschrift" w:hAnsi="Bahnschrift" w:cstheme="minorHAnsi"/>
          <w:sz w:val="22"/>
          <w:szCs w:val="22"/>
        </w:rPr>
      </w:pPr>
      <w:r>
        <w:rPr>
          <w:rFonts w:ascii="Bahnschrift" w:hAnsi="Bahnschrift" w:cstheme="minorHAnsi"/>
          <w:sz w:val="22"/>
          <w:szCs w:val="22"/>
        </w:rPr>
        <w:t>v primeru spremenjenih pogojev financiranja naročnika.</w:t>
      </w:r>
    </w:p>
    <w:p w14:paraId="759A6402" w14:textId="77777777" w:rsidR="008C082B" w:rsidRDefault="008C082B" w:rsidP="008C082B">
      <w:pPr>
        <w:pStyle w:val="Odstavekseznama"/>
        <w:spacing w:line="276" w:lineRule="auto"/>
        <w:jc w:val="both"/>
        <w:rPr>
          <w:rFonts w:ascii="Bahnschrift" w:hAnsi="Bahnschrift" w:cstheme="minorHAnsi"/>
          <w:sz w:val="22"/>
          <w:szCs w:val="22"/>
        </w:rPr>
      </w:pPr>
    </w:p>
    <w:p w14:paraId="2DD8A64A" w14:textId="3F43458D" w:rsidR="00B144AA" w:rsidRPr="00B144AA" w:rsidRDefault="00B144AA" w:rsidP="00B144AA">
      <w:pPr>
        <w:spacing w:line="276" w:lineRule="auto"/>
        <w:jc w:val="both"/>
        <w:rPr>
          <w:rFonts w:ascii="Bahnschrift" w:hAnsi="Bahnschrift" w:cstheme="minorHAnsi"/>
          <w:sz w:val="22"/>
          <w:szCs w:val="22"/>
        </w:rPr>
      </w:pPr>
      <w:r w:rsidRPr="00B144AA">
        <w:rPr>
          <w:rFonts w:ascii="Bahnschrift" w:hAnsi="Bahnschrift" w:cstheme="minorHAnsi"/>
          <w:sz w:val="22"/>
          <w:szCs w:val="22"/>
        </w:rPr>
        <w:t>V primeru</w:t>
      </w:r>
      <w:r w:rsidR="008C082B">
        <w:rPr>
          <w:rFonts w:ascii="Bahnschrift" w:hAnsi="Bahnschrift" w:cstheme="minorHAnsi"/>
          <w:sz w:val="22"/>
          <w:szCs w:val="22"/>
        </w:rPr>
        <w:t xml:space="preserve">, da od pogodbe odstopi naročnik, </w:t>
      </w:r>
      <w:r w:rsidRPr="00B144AA">
        <w:rPr>
          <w:rFonts w:ascii="Bahnschrift" w:hAnsi="Bahnschrift" w:cstheme="minorHAnsi"/>
          <w:sz w:val="22"/>
          <w:szCs w:val="22"/>
        </w:rPr>
        <w:t>naročnik nima nobenih finančnih ali drugih obveznosti do izvajalca.</w:t>
      </w:r>
    </w:p>
    <w:p w14:paraId="5CF1D864" w14:textId="77777777" w:rsidR="00B144AA" w:rsidRPr="00B144AA" w:rsidRDefault="00B144AA" w:rsidP="00B144AA">
      <w:pPr>
        <w:spacing w:line="276" w:lineRule="auto"/>
        <w:jc w:val="both"/>
        <w:rPr>
          <w:rFonts w:ascii="Bahnschrift" w:hAnsi="Bahnschrift" w:cstheme="minorHAnsi"/>
          <w:sz w:val="22"/>
          <w:szCs w:val="22"/>
        </w:rPr>
      </w:pPr>
    </w:p>
    <w:p w14:paraId="29094AD1" w14:textId="77777777" w:rsidR="008F0478" w:rsidRPr="00DA4996" w:rsidRDefault="008F0478" w:rsidP="008F0478">
      <w:pPr>
        <w:spacing w:line="276" w:lineRule="auto"/>
        <w:jc w:val="both"/>
        <w:rPr>
          <w:rFonts w:ascii="Bahnschrift" w:hAnsi="Bahnschrift" w:cstheme="minorHAnsi"/>
          <w:sz w:val="22"/>
          <w:szCs w:val="22"/>
        </w:rPr>
      </w:pPr>
    </w:p>
    <w:p w14:paraId="6487F0EA" w14:textId="77777777" w:rsidR="008F0478" w:rsidRPr="00DA4996" w:rsidRDefault="008F0478" w:rsidP="008F0478">
      <w:p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eastAsia="Calibri" w:hAnsi="Bahnschrift" w:cstheme="minorHAnsi"/>
          <w:sz w:val="22"/>
          <w:szCs w:val="22"/>
          <w:lang w:eastAsia="en-US"/>
        </w:rPr>
        <w:t>Bistvene kršitve te pogodbe so predvsem:</w:t>
      </w:r>
    </w:p>
    <w:p w14:paraId="4E323BAA" w14:textId="77777777" w:rsidR="008F0478" w:rsidRPr="00DA4996" w:rsidRDefault="008F0478" w:rsidP="008F0478">
      <w:pPr>
        <w:numPr>
          <w:ilvl w:val="0"/>
          <w:numId w:val="14"/>
        </w:num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eastAsia="Calibri" w:hAnsi="Bahnschrift" w:cstheme="minorHAnsi"/>
          <w:sz w:val="22"/>
          <w:szCs w:val="22"/>
          <w:lang w:eastAsia="en-US"/>
        </w:rPr>
        <w:t>izvajanje storitev, ki niso skladne s to pogodbo, navodili ZZZS in dobro prakso,</w:t>
      </w:r>
    </w:p>
    <w:p w14:paraId="7827CFDB" w14:textId="77777777" w:rsidR="008F0478" w:rsidRPr="00DA4996" w:rsidRDefault="008F0478" w:rsidP="008F0478">
      <w:pPr>
        <w:numPr>
          <w:ilvl w:val="0"/>
          <w:numId w:val="14"/>
        </w:num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eastAsia="Calibri" w:hAnsi="Bahnschrift" w:cstheme="minorHAnsi"/>
          <w:sz w:val="22"/>
          <w:szCs w:val="22"/>
          <w:lang w:eastAsia="en-US"/>
        </w:rPr>
        <w:t>neupoštevanje reklamacij,</w:t>
      </w:r>
    </w:p>
    <w:p w14:paraId="2A5E025D" w14:textId="77777777" w:rsidR="008F0478" w:rsidRPr="00DA4996" w:rsidRDefault="008F0478" w:rsidP="008F0478">
      <w:pPr>
        <w:numPr>
          <w:ilvl w:val="0"/>
          <w:numId w:val="14"/>
        </w:num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eastAsia="Calibri" w:hAnsi="Bahnschrift" w:cstheme="minorHAnsi"/>
          <w:sz w:val="22"/>
          <w:szCs w:val="22"/>
          <w:lang w:eastAsia="en-US"/>
        </w:rPr>
        <w:t>nespoštovanje terminov prevozov (zamude),</w:t>
      </w:r>
    </w:p>
    <w:p w14:paraId="738D82B9" w14:textId="77777777" w:rsidR="008F0478" w:rsidRPr="00DA4996" w:rsidRDefault="008F0478" w:rsidP="008F0478">
      <w:pPr>
        <w:numPr>
          <w:ilvl w:val="0"/>
          <w:numId w:val="14"/>
        </w:num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eastAsia="Calibri" w:hAnsi="Bahnschrift" w:cstheme="minorHAnsi"/>
          <w:sz w:val="22"/>
          <w:szCs w:val="22"/>
          <w:lang w:eastAsia="en-US"/>
        </w:rPr>
        <w:t>neupoštevanje dogovorjenih cen in roka izvajanja,</w:t>
      </w:r>
    </w:p>
    <w:p w14:paraId="16DCE45A" w14:textId="77777777" w:rsidR="008F0478" w:rsidRPr="00DA4996" w:rsidRDefault="008F0478" w:rsidP="008F0478">
      <w:pPr>
        <w:numPr>
          <w:ilvl w:val="0"/>
          <w:numId w:val="14"/>
        </w:num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eastAsia="Calibri" w:hAnsi="Bahnschrift" w:cstheme="minorHAnsi"/>
          <w:sz w:val="22"/>
          <w:szCs w:val="22"/>
          <w:lang w:eastAsia="en-US"/>
        </w:rPr>
        <w:t>neupravičeno povečanje cen v nasprotju z vsebino pogodbe,</w:t>
      </w:r>
    </w:p>
    <w:p w14:paraId="33310EF6" w14:textId="77777777" w:rsidR="008F0478" w:rsidRPr="00DA4996" w:rsidRDefault="008F0478" w:rsidP="008F0478">
      <w:pPr>
        <w:numPr>
          <w:ilvl w:val="0"/>
          <w:numId w:val="14"/>
        </w:numPr>
        <w:autoSpaceDE w:val="0"/>
        <w:autoSpaceDN w:val="0"/>
        <w:adjustRightInd w:val="0"/>
        <w:spacing w:line="276" w:lineRule="auto"/>
        <w:jc w:val="both"/>
        <w:rPr>
          <w:rFonts w:ascii="Bahnschrift" w:eastAsia="Calibri" w:hAnsi="Bahnschrift" w:cstheme="minorHAnsi"/>
          <w:sz w:val="22"/>
          <w:szCs w:val="22"/>
          <w:lang w:eastAsia="en-US"/>
        </w:rPr>
      </w:pPr>
      <w:r w:rsidRPr="00DA4996">
        <w:rPr>
          <w:rFonts w:ascii="Bahnschrift" w:eastAsia="Calibri" w:hAnsi="Bahnschrift" w:cstheme="minorHAnsi"/>
          <w:sz w:val="22"/>
          <w:szCs w:val="22"/>
          <w:lang w:eastAsia="en-US"/>
        </w:rPr>
        <w:t xml:space="preserve">drugi utemeljeni razlogi. </w:t>
      </w:r>
    </w:p>
    <w:p w14:paraId="7C17CB08" w14:textId="77777777" w:rsidR="008F0478" w:rsidRPr="00DA4996" w:rsidRDefault="008F0478" w:rsidP="008F0478">
      <w:pPr>
        <w:spacing w:line="276" w:lineRule="auto"/>
        <w:jc w:val="both"/>
        <w:rPr>
          <w:rFonts w:ascii="Bahnschrift" w:hAnsi="Bahnschrift" w:cstheme="minorHAnsi"/>
          <w:sz w:val="22"/>
          <w:szCs w:val="22"/>
        </w:rPr>
      </w:pPr>
    </w:p>
    <w:p w14:paraId="37D4DFAD" w14:textId="5798AA6B" w:rsidR="008F0478" w:rsidRDefault="008F0478" w:rsidP="008F0478">
      <w:pPr>
        <w:spacing w:line="276" w:lineRule="auto"/>
        <w:jc w:val="both"/>
        <w:rPr>
          <w:rFonts w:ascii="Bahnschrift" w:hAnsi="Bahnschrift" w:cstheme="minorHAnsi"/>
          <w:sz w:val="22"/>
          <w:szCs w:val="22"/>
        </w:rPr>
      </w:pPr>
      <w:r w:rsidRPr="00DA4996">
        <w:rPr>
          <w:rFonts w:ascii="Bahnschrift" w:hAnsi="Bahnschrift" w:cstheme="minorHAnsi"/>
          <w:sz w:val="22"/>
          <w:szCs w:val="22"/>
        </w:rPr>
        <w:t>Pogodba v primerih iz prejšnjega odstavka preneha naslednji dan po prejemu pisnega obvestila o odstopu pri izvajalcu.</w:t>
      </w:r>
    </w:p>
    <w:p w14:paraId="16CEA4DD" w14:textId="10976B89" w:rsidR="00B144AA" w:rsidRDefault="00B144AA" w:rsidP="008F0478">
      <w:pPr>
        <w:spacing w:line="276" w:lineRule="auto"/>
        <w:jc w:val="both"/>
        <w:rPr>
          <w:rFonts w:ascii="Bahnschrift" w:hAnsi="Bahnschrift" w:cstheme="minorHAnsi"/>
          <w:sz w:val="22"/>
          <w:szCs w:val="22"/>
        </w:rPr>
      </w:pPr>
    </w:p>
    <w:p w14:paraId="7C95CDBB" w14:textId="77777777" w:rsidR="008F0478" w:rsidRPr="003E429A" w:rsidRDefault="008F0478" w:rsidP="008F0478">
      <w:pPr>
        <w:rPr>
          <w:rFonts w:ascii="Bahnschrift" w:hAnsi="Bahnschrift" w:cstheme="minorHAnsi"/>
          <w:sz w:val="22"/>
          <w:szCs w:val="22"/>
        </w:rPr>
      </w:pPr>
    </w:p>
    <w:p w14:paraId="1A026FA1" w14:textId="77777777" w:rsidR="008F0478" w:rsidRPr="003E429A" w:rsidRDefault="008F0478" w:rsidP="008F0478">
      <w:pPr>
        <w:pStyle w:val="Naslov2"/>
        <w:spacing w:line="240" w:lineRule="auto"/>
        <w:rPr>
          <w:rFonts w:ascii="Bahnschrift" w:hAnsi="Bahnschrift" w:cstheme="minorHAnsi"/>
          <w:sz w:val="22"/>
          <w:szCs w:val="22"/>
        </w:rPr>
      </w:pPr>
      <w:r w:rsidRPr="003E429A">
        <w:rPr>
          <w:rFonts w:ascii="Bahnschrift" w:hAnsi="Bahnschrift" w:cstheme="minorHAnsi"/>
          <w:sz w:val="22"/>
          <w:szCs w:val="22"/>
        </w:rPr>
        <w:t>OBVEZNOSTI IZVAJALCA</w:t>
      </w:r>
    </w:p>
    <w:p w14:paraId="6A812E28" w14:textId="77777777" w:rsidR="008F0478" w:rsidRPr="003E429A" w:rsidRDefault="008F0478" w:rsidP="008F0478">
      <w:pPr>
        <w:spacing w:line="264" w:lineRule="auto"/>
        <w:ind w:left="357"/>
        <w:jc w:val="both"/>
        <w:rPr>
          <w:rFonts w:ascii="Bahnschrift" w:hAnsi="Bahnschrift" w:cstheme="minorHAnsi"/>
          <w:sz w:val="22"/>
          <w:szCs w:val="22"/>
        </w:rPr>
      </w:pPr>
    </w:p>
    <w:p w14:paraId="78D496FC" w14:textId="77777777" w:rsidR="008F0478" w:rsidRPr="003E429A" w:rsidRDefault="008F0478" w:rsidP="00B771B0">
      <w:pPr>
        <w:pStyle w:val="Telobesedila"/>
        <w:numPr>
          <w:ilvl w:val="0"/>
          <w:numId w:val="10"/>
        </w:numPr>
        <w:jc w:val="center"/>
        <w:rPr>
          <w:rFonts w:ascii="Bahnschrift" w:hAnsi="Bahnschrift" w:cstheme="minorHAnsi"/>
          <w:b/>
          <w:sz w:val="22"/>
          <w:szCs w:val="22"/>
        </w:rPr>
      </w:pPr>
      <w:r w:rsidRPr="003E429A">
        <w:rPr>
          <w:rFonts w:ascii="Bahnschrift" w:hAnsi="Bahnschrift" w:cstheme="minorHAnsi"/>
          <w:b/>
          <w:sz w:val="22"/>
          <w:szCs w:val="22"/>
        </w:rPr>
        <w:t>člen</w:t>
      </w:r>
    </w:p>
    <w:p w14:paraId="0EB13550" w14:textId="77777777" w:rsidR="008F0478" w:rsidRPr="00DA4996" w:rsidRDefault="008F0478" w:rsidP="008F0478">
      <w:pPr>
        <w:jc w:val="both"/>
        <w:rPr>
          <w:rFonts w:ascii="Bahnschrift" w:hAnsi="Bahnschrift" w:cstheme="minorHAnsi"/>
          <w:sz w:val="22"/>
          <w:szCs w:val="22"/>
        </w:rPr>
      </w:pPr>
      <w:r w:rsidRPr="00DA4996">
        <w:rPr>
          <w:rFonts w:ascii="Bahnschrift" w:hAnsi="Bahnschrift" w:cstheme="minorHAnsi"/>
          <w:sz w:val="22"/>
          <w:szCs w:val="22"/>
        </w:rPr>
        <w:t>Izvajalec bo opravljal dializne prevoze na podlagi izstavljenega naloga za prevoz, ki ga izstavi pristojni zdravnik, opravljen prevoz pa s svojim podpisom na zadnji strani potnega naloga potrdi dializni bolnik in izvajalec.</w:t>
      </w:r>
    </w:p>
    <w:p w14:paraId="3F5709F7" w14:textId="77777777" w:rsidR="008F0478" w:rsidRPr="00DA4996" w:rsidRDefault="008F0478" w:rsidP="008F0478">
      <w:pPr>
        <w:spacing w:line="276" w:lineRule="auto"/>
        <w:jc w:val="both"/>
        <w:rPr>
          <w:rFonts w:ascii="Bahnschrift" w:hAnsi="Bahnschrift" w:cstheme="minorHAnsi"/>
          <w:sz w:val="22"/>
          <w:szCs w:val="22"/>
        </w:rPr>
      </w:pPr>
    </w:p>
    <w:p w14:paraId="092622A6" w14:textId="77777777" w:rsidR="008F0478" w:rsidRPr="00DA4996" w:rsidRDefault="008F0478" w:rsidP="008F0478">
      <w:pPr>
        <w:spacing w:line="276" w:lineRule="auto"/>
        <w:jc w:val="both"/>
        <w:rPr>
          <w:rFonts w:ascii="Bahnschrift" w:hAnsi="Bahnschrift" w:cstheme="minorHAnsi"/>
          <w:sz w:val="22"/>
          <w:szCs w:val="22"/>
        </w:rPr>
      </w:pPr>
      <w:r w:rsidRPr="00DA4996">
        <w:rPr>
          <w:rFonts w:ascii="Bahnschrift" w:hAnsi="Bahnschrift" w:cstheme="minorHAnsi"/>
          <w:sz w:val="22"/>
          <w:szCs w:val="22"/>
        </w:rPr>
        <w:t xml:space="preserve">Izvajalec je dolžan voziti bolnike skladno z razporedom dializnega centra in na osnovi seznama dializnih bolnikov, ki ga zagotavlja ZZZS.  Bolnika bo pripeljal na dializo do 60 minut pred pričetkom dialize in ga praviloma odpeljal do 60  minut po zaključku dialize. </w:t>
      </w:r>
    </w:p>
    <w:p w14:paraId="170BEC96" w14:textId="77777777" w:rsidR="008F0478" w:rsidRPr="003E429A" w:rsidRDefault="008F0478" w:rsidP="0020232C">
      <w:pPr>
        <w:jc w:val="both"/>
        <w:rPr>
          <w:rFonts w:ascii="Bahnschrift" w:hAnsi="Bahnschrift" w:cstheme="minorHAnsi"/>
          <w:sz w:val="22"/>
          <w:szCs w:val="22"/>
        </w:rPr>
      </w:pPr>
    </w:p>
    <w:p w14:paraId="3F7FE566"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 xml:space="preserve">Izvajalec bo opravljal </w:t>
      </w:r>
      <w:r w:rsidR="008F0478" w:rsidRPr="003E429A">
        <w:rPr>
          <w:rFonts w:ascii="Bahnschrift" w:hAnsi="Bahnschrift" w:cstheme="minorHAnsi"/>
          <w:sz w:val="22"/>
          <w:szCs w:val="22"/>
        </w:rPr>
        <w:t xml:space="preserve">sanitetne in nenujne </w:t>
      </w:r>
      <w:r w:rsidRPr="003E429A">
        <w:rPr>
          <w:rFonts w:ascii="Bahnschrift" w:hAnsi="Bahnschrift" w:cstheme="minorHAnsi"/>
          <w:sz w:val="22"/>
          <w:szCs w:val="22"/>
        </w:rPr>
        <w:t>prevoze pacientov na relacijah od bolnikovega bivališča do izvajalcev zdravstvenih storitev in nazaj,  za paciente z bivališčem na območju naročnika ali pa po dogovoru z naročnikom.</w:t>
      </w:r>
    </w:p>
    <w:p w14:paraId="289048A8" w14:textId="77777777" w:rsidR="0020232C" w:rsidRPr="003E429A" w:rsidRDefault="0020232C" w:rsidP="0020232C">
      <w:pPr>
        <w:jc w:val="both"/>
        <w:rPr>
          <w:rFonts w:ascii="Bahnschrift" w:hAnsi="Bahnschrift" w:cstheme="minorHAnsi"/>
          <w:sz w:val="22"/>
          <w:szCs w:val="22"/>
        </w:rPr>
      </w:pPr>
    </w:p>
    <w:p w14:paraId="42401D43"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 xml:space="preserve">Izvajalec opravi prevoz na podlagi naročila pacienta, kateri mora izvajalcu pravočasno predložiti pravilno izpolnjen predpisan obrazec »Nalog za prevoz«, potrjen od pristojne osebe s strani naročnika za izdajo le-tega in listino, v kolikor tako listino poseduje, iz katere bodo razvidni dnevi oz. termini izvajanja zdravstvene storitve pri izvajalcu zdravstvene storitve. </w:t>
      </w:r>
    </w:p>
    <w:p w14:paraId="30AF7114" w14:textId="77777777" w:rsidR="0020232C" w:rsidRPr="003E429A" w:rsidRDefault="0020232C" w:rsidP="0020232C">
      <w:pPr>
        <w:jc w:val="both"/>
        <w:rPr>
          <w:rFonts w:ascii="Bahnschrift" w:hAnsi="Bahnschrift" w:cstheme="minorHAnsi"/>
          <w:sz w:val="22"/>
          <w:szCs w:val="22"/>
        </w:rPr>
      </w:pPr>
    </w:p>
    <w:p w14:paraId="5591C8A8" w14:textId="2EB06428" w:rsidR="0020232C" w:rsidRPr="003E429A" w:rsidRDefault="0020232C" w:rsidP="0020232C">
      <w:pPr>
        <w:spacing w:line="264" w:lineRule="auto"/>
        <w:jc w:val="both"/>
        <w:rPr>
          <w:rFonts w:ascii="Bahnschrift" w:hAnsi="Bahnschrift" w:cstheme="minorHAnsi"/>
          <w:sz w:val="22"/>
          <w:szCs w:val="22"/>
        </w:rPr>
      </w:pPr>
      <w:r w:rsidRPr="003E429A">
        <w:rPr>
          <w:rFonts w:ascii="Bahnschrift" w:hAnsi="Bahnschrift" w:cstheme="minorHAnsi"/>
          <w:sz w:val="22"/>
          <w:szCs w:val="22"/>
        </w:rPr>
        <w:t>Zaradi pravočasnega vnosa podatkov pri naročniku bo izvajalec na sedež naročnika enkrat tedensko  dostavil pravilno izpolnjene originalne nalog</w:t>
      </w:r>
      <w:r w:rsidR="00510333">
        <w:rPr>
          <w:rFonts w:ascii="Bahnschrift" w:hAnsi="Bahnschrift" w:cstheme="minorHAnsi"/>
          <w:sz w:val="22"/>
          <w:szCs w:val="22"/>
        </w:rPr>
        <w:t>e</w:t>
      </w:r>
      <w:r w:rsidRPr="003E429A">
        <w:rPr>
          <w:rFonts w:ascii="Bahnschrift" w:hAnsi="Bahnschrift" w:cstheme="minorHAnsi"/>
          <w:sz w:val="22"/>
          <w:szCs w:val="22"/>
        </w:rPr>
        <w:t xml:space="preserve"> za prevoze.</w:t>
      </w:r>
    </w:p>
    <w:p w14:paraId="54CBBE4E" w14:textId="77777777" w:rsidR="0020232C" w:rsidRPr="003E429A" w:rsidRDefault="0020232C" w:rsidP="0020232C">
      <w:pPr>
        <w:spacing w:line="264" w:lineRule="auto"/>
        <w:ind w:left="360"/>
        <w:jc w:val="center"/>
        <w:rPr>
          <w:rFonts w:ascii="Bahnschrift" w:hAnsi="Bahnschrift" w:cstheme="minorHAnsi"/>
          <w:b/>
          <w:sz w:val="22"/>
          <w:szCs w:val="22"/>
        </w:rPr>
      </w:pPr>
    </w:p>
    <w:p w14:paraId="2750980B" w14:textId="77777777" w:rsidR="0020232C" w:rsidRPr="003E429A" w:rsidRDefault="008F0478" w:rsidP="008F0478">
      <w:pPr>
        <w:pStyle w:val="Telobesedila"/>
        <w:numPr>
          <w:ilvl w:val="0"/>
          <w:numId w:val="10"/>
        </w:numPr>
        <w:jc w:val="center"/>
        <w:rPr>
          <w:rFonts w:ascii="Bahnschrift" w:hAnsi="Bahnschrift" w:cstheme="minorHAnsi"/>
          <w:b/>
          <w:sz w:val="22"/>
          <w:szCs w:val="22"/>
        </w:rPr>
      </w:pPr>
      <w:r w:rsidRPr="003E429A">
        <w:rPr>
          <w:rFonts w:ascii="Bahnschrift" w:hAnsi="Bahnschrift" w:cstheme="minorHAnsi"/>
          <w:b/>
          <w:sz w:val="22"/>
          <w:szCs w:val="22"/>
        </w:rPr>
        <w:t>člen</w:t>
      </w:r>
    </w:p>
    <w:p w14:paraId="59E5B270" w14:textId="77777777" w:rsidR="0020232C" w:rsidRPr="003E429A" w:rsidRDefault="0020232C" w:rsidP="0020232C">
      <w:pPr>
        <w:spacing w:line="264" w:lineRule="auto"/>
        <w:jc w:val="both"/>
        <w:rPr>
          <w:rFonts w:ascii="Bahnschrift" w:hAnsi="Bahnschrift" w:cstheme="minorHAnsi"/>
          <w:sz w:val="22"/>
          <w:szCs w:val="22"/>
        </w:rPr>
      </w:pPr>
      <w:r w:rsidRPr="003E429A">
        <w:rPr>
          <w:rFonts w:ascii="Bahnschrift" w:hAnsi="Bahnschrift" w:cstheme="minorHAnsi"/>
          <w:sz w:val="22"/>
          <w:szCs w:val="22"/>
        </w:rPr>
        <w:t>Izvajalec se zavezuje, da bo:</w:t>
      </w:r>
    </w:p>
    <w:p w14:paraId="5BFB67B9" w14:textId="77777777" w:rsidR="0020232C" w:rsidRPr="003E429A" w:rsidRDefault="0020232C" w:rsidP="0020232C">
      <w:pPr>
        <w:numPr>
          <w:ilvl w:val="0"/>
          <w:numId w:val="5"/>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za naročnika opravljal prevoze pacientov, izključno po predhodni potrditvi naloga s strani naročnika, ter, da ima za izvajanje prevozov ustrezno dovoljenje Ministrstva za zdravje;</w:t>
      </w:r>
    </w:p>
    <w:p w14:paraId="56C719C5" w14:textId="77777777" w:rsidR="0020232C" w:rsidRPr="003E429A" w:rsidRDefault="0020232C" w:rsidP="0020232C">
      <w:pPr>
        <w:numPr>
          <w:ilvl w:val="0"/>
          <w:numId w:val="5"/>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prevoze opravljal skladno z veljavnimi zakoni, predpisi, zahtevami in pravilniki;</w:t>
      </w:r>
    </w:p>
    <w:p w14:paraId="2F34742F" w14:textId="77777777" w:rsidR="0020232C" w:rsidRPr="003E429A" w:rsidRDefault="0020232C" w:rsidP="0020232C">
      <w:pPr>
        <w:numPr>
          <w:ilvl w:val="0"/>
          <w:numId w:val="5"/>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prevzel odgovornost za varnost pacientov od začetka do konca prevoza in mora povrniti škodo nastalo zaradi okvare zdravja, poškodbe ali smrt pacienta, razen če je škoda nastala zaradi zunanjega vzroka, ki ga ni bilo mogoče pričakovati, se mu izogniti ali ga odvrniti;</w:t>
      </w:r>
    </w:p>
    <w:p w14:paraId="0A59EBD8" w14:textId="77777777" w:rsidR="0020232C" w:rsidRPr="003E429A" w:rsidRDefault="0020232C" w:rsidP="0020232C">
      <w:pPr>
        <w:numPr>
          <w:ilvl w:val="0"/>
          <w:numId w:val="5"/>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lastRenderedPageBreak/>
        <w:t>obračunaval storitve prevozov skladno z navodili Splošnega dogovora ZZZS, Navodilom za uveljavljanje pravice zavarovanih oseb do prevoza z reševalnimi in drugimi vozili, navodili naročnika in drugimi predpisi;</w:t>
      </w:r>
    </w:p>
    <w:p w14:paraId="36B97CDC" w14:textId="77777777" w:rsidR="0020232C" w:rsidRPr="003E429A" w:rsidRDefault="0020232C" w:rsidP="0020232C">
      <w:pPr>
        <w:numPr>
          <w:ilvl w:val="0"/>
          <w:numId w:val="5"/>
        </w:numPr>
        <w:jc w:val="both"/>
        <w:rPr>
          <w:rFonts w:ascii="Bahnschrift" w:hAnsi="Bahnschrift" w:cstheme="minorHAnsi"/>
          <w:sz w:val="22"/>
          <w:szCs w:val="22"/>
        </w:rPr>
      </w:pPr>
      <w:r w:rsidRPr="003E429A">
        <w:rPr>
          <w:rFonts w:ascii="Bahnschrift" w:hAnsi="Bahnschrift" w:cstheme="minorHAnsi"/>
          <w:sz w:val="22"/>
          <w:szCs w:val="22"/>
        </w:rPr>
        <w:t>v primeru okvare vozila med vožnjo, izvršil zamenjavo vozila na lastne stroške;</w:t>
      </w:r>
    </w:p>
    <w:p w14:paraId="04F7D107" w14:textId="77777777" w:rsidR="0020232C" w:rsidRPr="003E429A" w:rsidRDefault="0020232C" w:rsidP="0020232C">
      <w:pPr>
        <w:numPr>
          <w:ilvl w:val="0"/>
          <w:numId w:val="5"/>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 xml:space="preserve">prevzel finančno odgovornost v primeru nepravilno oz. nepopolno izpolnjenega predpisanega obrazca »Nalog za prevoz«, v kolikor bo naročnik utrpel kakšno koli finančno škodo zaradi napake, povzročene s strani izvajalca; </w:t>
      </w:r>
    </w:p>
    <w:p w14:paraId="321AA980" w14:textId="77777777" w:rsidR="0020232C" w:rsidRPr="003E429A" w:rsidRDefault="0020232C" w:rsidP="0020232C">
      <w:pPr>
        <w:numPr>
          <w:ilvl w:val="0"/>
          <w:numId w:val="5"/>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 xml:space="preserve">razpolagal z ustreznim voznim parkom, opremljenostjo vozil in kadrovsko zasedbo skladno s zakoni, pravilniki, predpisi in drugimi veljavnimi akti; </w:t>
      </w:r>
    </w:p>
    <w:p w14:paraId="43E55091" w14:textId="77777777" w:rsidR="0020232C" w:rsidRPr="003E429A" w:rsidRDefault="0020232C" w:rsidP="0020232C">
      <w:pPr>
        <w:numPr>
          <w:ilvl w:val="0"/>
          <w:numId w:val="6"/>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v primeru aktivacije brez predhodnega naročila na razpolago reševalno vozilo z ustrezno ekipo, ki bo po potrditvi prevoza v najkrajšem možnem času na mestu prevoza;</w:t>
      </w:r>
    </w:p>
    <w:p w14:paraId="4F50A5F0" w14:textId="77777777" w:rsidR="0020232C" w:rsidRPr="003E429A" w:rsidRDefault="0020232C" w:rsidP="0020232C">
      <w:pPr>
        <w:numPr>
          <w:ilvl w:val="0"/>
          <w:numId w:val="6"/>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 xml:space="preserve">v primeru aktivacije brez predhodnega naročila na razpolago 24 ur na dan, tudi v sobotah, nedeljah in praznikih; </w:t>
      </w:r>
    </w:p>
    <w:p w14:paraId="63FACB2A" w14:textId="77777777" w:rsidR="0020232C" w:rsidRPr="003E429A" w:rsidRDefault="0020232C" w:rsidP="0020232C">
      <w:pPr>
        <w:numPr>
          <w:ilvl w:val="0"/>
          <w:numId w:val="7"/>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dejavnost opravljal s profesionalnim odnosom do bolnikov, sodelavcev, članov drugih služb in pri svojem delu upošteval vse veljavne akte, ki opredeljujejo organizacijo in način delovanja naročnika;</w:t>
      </w:r>
    </w:p>
    <w:p w14:paraId="27510870" w14:textId="77777777" w:rsidR="0020232C" w:rsidRPr="003E429A" w:rsidRDefault="0020232C" w:rsidP="0020232C">
      <w:pPr>
        <w:numPr>
          <w:ilvl w:val="0"/>
          <w:numId w:val="7"/>
        </w:numPr>
        <w:spacing w:line="264" w:lineRule="auto"/>
        <w:contextualSpacing/>
        <w:rPr>
          <w:rFonts w:ascii="Bahnschrift" w:hAnsi="Bahnschrift" w:cstheme="minorHAnsi"/>
          <w:sz w:val="22"/>
          <w:szCs w:val="22"/>
        </w:rPr>
      </w:pPr>
      <w:r w:rsidRPr="003E429A">
        <w:rPr>
          <w:rFonts w:ascii="Bahnschrift" w:hAnsi="Bahnschrift" w:cstheme="minorHAnsi"/>
          <w:sz w:val="22"/>
          <w:szCs w:val="22"/>
        </w:rPr>
        <w:t>svoje delo opravljal vestno, strokovno in odgovorno, kvalitetno, pravočasno ter izpolnjeval celostno uresničevanje skupno dogovorjenih del in uslug;</w:t>
      </w:r>
    </w:p>
    <w:p w14:paraId="6ABD8607" w14:textId="77777777" w:rsidR="0020232C" w:rsidRPr="003E429A" w:rsidRDefault="0020232C" w:rsidP="0020232C">
      <w:pPr>
        <w:numPr>
          <w:ilvl w:val="0"/>
          <w:numId w:val="7"/>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 xml:space="preserve">varoval podatke o zdravstvenem stanju bolnika in podatke o vzrokih, okoliščinah in posledicah tega stanja kot poklicno skrivnost, kakor jo narekuje določba Zakona o varstvu osebnih podatkov in drugih predpisov s tega področja; </w:t>
      </w:r>
    </w:p>
    <w:p w14:paraId="03CBB67A" w14:textId="77777777" w:rsidR="0020232C" w:rsidRDefault="0020232C" w:rsidP="0020232C">
      <w:pPr>
        <w:numPr>
          <w:ilvl w:val="0"/>
          <w:numId w:val="7"/>
        </w:numPr>
        <w:spacing w:line="264" w:lineRule="auto"/>
        <w:contextualSpacing/>
        <w:jc w:val="both"/>
        <w:rPr>
          <w:rFonts w:ascii="Bahnschrift" w:hAnsi="Bahnschrift" w:cstheme="minorHAnsi"/>
          <w:sz w:val="22"/>
          <w:szCs w:val="22"/>
        </w:rPr>
      </w:pPr>
      <w:r w:rsidRPr="003E429A">
        <w:rPr>
          <w:rFonts w:ascii="Bahnschrift" w:hAnsi="Bahnschrift" w:cstheme="minorHAnsi"/>
          <w:sz w:val="22"/>
          <w:szCs w:val="22"/>
        </w:rPr>
        <w:t>izvajalec zagotavljal izvajanje v skladu z veljavno doktrino in po najnovejših standardih in smernicah.</w:t>
      </w:r>
    </w:p>
    <w:p w14:paraId="39242A6E" w14:textId="77777777" w:rsidR="00DA4996" w:rsidRPr="003E429A" w:rsidRDefault="00DA4996" w:rsidP="00DA4996">
      <w:pPr>
        <w:spacing w:line="264" w:lineRule="auto"/>
        <w:ind w:left="360"/>
        <w:contextualSpacing/>
        <w:jc w:val="both"/>
        <w:rPr>
          <w:rFonts w:ascii="Bahnschrift" w:hAnsi="Bahnschrift" w:cstheme="minorHAnsi"/>
          <w:sz w:val="22"/>
          <w:szCs w:val="22"/>
        </w:rPr>
      </w:pPr>
    </w:p>
    <w:p w14:paraId="3B7C9C12" w14:textId="77777777" w:rsidR="0020232C" w:rsidRPr="003E429A" w:rsidRDefault="00B771B0" w:rsidP="00B771B0">
      <w:pPr>
        <w:pStyle w:val="Naslov2"/>
        <w:spacing w:line="240" w:lineRule="auto"/>
        <w:rPr>
          <w:rFonts w:ascii="Bahnschrift" w:hAnsi="Bahnschrift" w:cstheme="minorHAnsi"/>
          <w:sz w:val="22"/>
          <w:szCs w:val="22"/>
        </w:rPr>
      </w:pPr>
      <w:r w:rsidRPr="003E429A">
        <w:rPr>
          <w:rFonts w:ascii="Bahnschrift" w:hAnsi="Bahnschrift" w:cstheme="minorHAnsi"/>
          <w:sz w:val="22"/>
          <w:szCs w:val="22"/>
        </w:rPr>
        <w:t>POGODBENA VREDNOST IN NAČIN OBRAČUNA</w:t>
      </w:r>
    </w:p>
    <w:p w14:paraId="367C3DC6" w14:textId="77777777" w:rsidR="00B771B0" w:rsidRPr="003E429A" w:rsidRDefault="00B771B0" w:rsidP="0020232C">
      <w:pPr>
        <w:spacing w:line="264" w:lineRule="auto"/>
        <w:ind w:left="360"/>
        <w:contextualSpacing/>
        <w:jc w:val="both"/>
        <w:rPr>
          <w:rFonts w:ascii="Bahnschrift" w:hAnsi="Bahnschrift" w:cstheme="minorHAnsi"/>
          <w:sz w:val="22"/>
          <w:szCs w:val="22"/>
        </w:rPr>
      </w:pPr>
    </w:p>
    <w:p w14:paraId="575AA999" w14:textId="77777777" w:rsidR="0020232C" w:rsidRPr="003E429A" w:rsidRDefault="00B771B0" w:rsidP="00B771B0">
      <w:pPr>
        <w:pStyle w:val="Telobesedila"/>
        <w:numPr>
          <w:ilvl w:val="0"/>
          <w:numId w:val="10"/>
        </w:numPr>
        <w:jc w:val="center"/>
        <w:rPr>
          <w:rFonts w:ascii="Bahnschrift" w:hAnsi="Bahnschrift" w:cstheme="minorHAnsi"/>
          <w:b/>
          <w:sz w:val="22"/>
          <w:szCs w:val="22"/>
        </w:rPr>
      </w:pPr>
      <w:r w:rsidRPr="003E429A">
        <w:rPr>
          <w:rFonts w:ascii="Bahnschrift" w:hAnsi="Bahnschrift" w:cstheme="minorHAnsi"/>
          <w:b/>
          <w:sz w:val="22"/>
          <w:szCs w:val="22"/>
        </w:rPr>
        <w:t>člen</w:t>
      </w:r>
    </w:p>
    <w:p w14:paraId="4C293629" w14:textId="77777777" w:rsidR="0020232C" w:rsidRPr="003E429A" w:rsidRDefault="00DA4996" w:rsidP="0020232C">
      <w:pPr>
        <w:jc w:val="both"/>
        <w:rPr>
          <w:rFonts w:ascii="Bahnschrift" w:hAnsi="Bahnschrift" w:cstheme="minorHAnsi"/>
          <w:sz w:val="22"/>
          <w:szCs w:val="22"/>
        </w:rPr>
      </w:pPr>
      <w:r>
        <w:rPr>
          <w:rFonts w:ascii="Bahnschrift" w:hAnsi="Bahnschrift" w:cstheme="minorHAnsi"/>
          <w:sz w:val="22"/>
          <w:szCs w:val="22"/>
        </w:rPr>
        <w:t>Skupna p</w:t>
      </w:r>
      <w:r w:rsidR="0020232C" w:rsidRPr="003E429A">
        <w:rPr>
          <w:rFonts w:ascii="Bahnschrift" w:hAnsi="Bahnschrift" w:cstheme="minorHAnsi"/>
          <w:sz w:val="22"/>
          <w:szCs w:val="22"/>
        </w:rPr>
        <w:t xml:space="preserve">ogodbena  vrednost znaša …………………EUR </w:t>
      </w:r>
      <w:r w:rsidR="00B771B0" w:rsidRPr="003E429A">
        <w:rPr>
          <w:rFonts w:ascii="Bahnschrift" w:hAnsi="Bahnschrift" w:cstheme="minorHAnsi"/>
          <w:sz w:val="22"/>
          <w:szCs w:val="22"/>
        </w:rPr>
        <w:t>temelji na ocenjeni vrednosti naročnika.</w:t>
      </w:r>
    </w:p>
    <w:p w14:paraId="640FAC18" w14:textId="77777777" w:rsidR="0020232C" w:rsidRPr="003E429A" w:rsidRDefault="0020232C" w:rsidP="0020232C">
      <w:pPr>
        <w:spacing w:line="264" w:lineRule="auto"/>
        <w:jc w:val="both"/>
        <w:rPr>
          <w:rFonts w:ascii="Bahnschrift" w:hAnsi="Bahnschrift" w:cstheme="minorHAnsi"/>
          <w:sz w:val="22"/>
          <w:szCs w:val="22"/>
        </w:rPr>
      </w:pPr>
    </w:p>
    <w:p w14:paraId="4849EF75" w14:textId="77777777" w:rsidR="00B771B0" w:rsidRPr="00DA4996" w:rsidRDefault="00B771B0" w:rsidP="00B771B0">
      <w:pPr>
        <w:spacing w:line="276" w:lineRule="auto"/>
        <w:jc w:val="both"/>
        <w:rPr>
          <w:rFonts w:ascii="Bahnschrift" w:hAnsi="Bahnschrift" w:cstheme="minorHAnsi"/>
          <w:bCs/>
          <w:sz w:val="22"/>
          <w:szCs w:val="22"/>
        </w:rPr>
      </w:pPr>
      <w:r w:rsidRPr="00DA4996">
        <w:rPr>
          <w:rFonts w:ascii="Bahnschrift" w:hAnsi="Bahnschrift" w:cstheme="minorHAnsi"/>
          <w:bCs/>
          <w:sz w:val="22"/>
          <w:szCs w:val="22"/>
        </w:rPr>
        <w:t xml:space="preserve">Izvajalec oblikuje </w:t>
      </w:r>
      <w:r w:rsidRPr="00DA4996">
        <w:rPr>
          <w:rFonts w:ascii="Bahnschrift" w:hAnsi="Bahnschrift" w:cstheme="minorHAnsi"/>
          <w:b/>
          <w:sz w:val="22"/>
          <w:szCs w:val="22"/>
        </w:rPr>
        <w:t>ceno nenujnih prevozov bolnikov</w:t>
      </w:r>
      <w:r w:rsidRPr="00DA4996">
        <w:rPr>
          <w:rFonts w:ascii="Bahnschrift" w:hAnsi="Bahnschrift" w:cstheme="minorHAnsi"/>
          <w:bCs/>
          <w:sz w:val="22"/>
          <w:szCs w:val="22"/>
        </w:rPr>
        <w:t xml:space="preserve"> za prevoženi kilometer glede na vsakokrat priznano bruto ceno ZZZS, tako da naročniku obračuna </w:t>
      </w:r>
      <w:r w:rsidRPr="00DA4996">
        <w:rPr>
          <w:rFonts w:ascii="Bahnschrift" w:hAnsi="Bahnschrift" w:cstheme="minorHAnsi"/>
          <w:b/>
          <w:sz w:val="22"/>
          <w:szCs w:val="22"/>
        </w:rPr>
        <w:t>____ %</w:t>
      </w:r>
      <w:r w:rsidRPr="00DA4996">
        <w:rPr>
          <w:rFonts w:ascii="Bahnschrift" w:hAnsi="Bahnschrift" w:cstheme="minorHAnsi"/>
          <w:bCs/>
          <w:sz w:val="22"/>
          <w:szCs w:val="22"/>
        </w:rPr>
        <w:t xml:space="preserve"> (odstotkov) priznane cene ZZZS. Na dan podpisa tega Aneksa znaša cena za kilometer sanitetnih prevozov bolnikov </w:t>
      </w:r>
      <w:r w:rsidR="00DA4996" w:rsidRPr="00DA4996">
        <w:rPr>
          <w:rFonts w:ascii="Bahnschrift" w:hAnsi="Bahnschrift" w:cstheme="minorHAnsi"/>
          <w:bCs/>
          <w:sz w:val="22"/>
          <w:szCs w:val="22"/>
        </w:rPr>
        <w:t>1,22</w:t>
      </w:r>
      <w:r w:rsidRPr="00DA4996">
        <w:rPr>
          <w:rFonts w:ascii="Bahnschrift" w:hAnsi="Bahnschrift" w:cstheme="minorHAnsi"/>
          <w:bCs/>
          <w:sz w:val="22"/>
          <w:szCs w:val="22"/>
        </w:rPr>
        <w:t xml:space="preserve"> EUR. Delež priznane cene ZZZS, ki ga izvajalec obračuna, se v obdobju trajanja te pogodbe ne spreminja, spreminja se lahko le vrednost priznanega kilometra (točke) ZZZS. Končna vrednost (EUR/km) vsebuje vse stroške in popuste.</w:t>
      </w:r>
    </w:p>
    <w:p w14:paraId="57743411" w14:textId="77777777" w:rsidR="00B771B0" w:rsidRPr="00DA4996" w:rsidRDefault="00B771B0" w:rsidP="00B771B0">
      <w:pPr>
        <w:spacing w:line="276" w:lineRule="auto"/>
        <w:jc w:val="both"/>
        <w:rPr>
          <w:rFonts w:ascii="Bahnschrift" w:hAnsi="Bahnschrift" w:cstheme="minorHAnsi"/>
          <w:sz w:val="22"/>
          <w:szCs w:val="22"/>
        </w:rPr>
      </w:pPr>
    </w:p>
    <w:p w14:paraId="1FFE64D7" w14:textId="77777777" w:rsidR="00B771B0" w:rsidRPr="00DA4996" w:rsidRDefault="00B771B0" w:rsidP="00B771B0">
      <w:pPr>
        <w:spacing w:line="276" w:lineRule="auto"/>
        <w:jc w:val="both"/>
        <w:rPr>
          <w:rFonts w:ascii="Bahnschrift" w:hAnsi="Bahnschrift" w:cstheme="minorHAnsi"/>
          <w:sz w:val="22"/>
          <w:szCs w:val="22"/>
        </w:rPr>
      </w:pPr>
    </w:p>
    <w:p w14:paraId="7D6F5ED3" w14:textId="77777777" w:rsidR="00B771B0" w:rsidRPr="00DA4996" w:rsidRDefault="00B771B0" w:rsidP="00B771B0">
      <w:pPr>
        <w:spacing w:line="276" w:lineRule="auto"/>
        <w:jc w:val="both"/>
        <w:rPr>
          <w:rFonts w:ascii="Bahnschrift" w:hAnsi="Bahnschrift" w:cstheme="minorHAnsi"/>
          <w:sz w:val="22"/>
          <w:szCs w:val="22"/>
        </w:rPr>
      </w:pPr>
      <w:r w:rsidRPr="00DA4996">
        <w:rPr>
          <w:rFonts w:ascii="Bahnschrift" w:hAnsi="Bahnschrift" w:cstheme="minorHAnsi"/>
          <w:sz w:val="22"/>
          <w:szCs w:val="22"/>
        </w:rPr>
        <w:t xml:space="preserve">Izvajalec oblikuje </w:t>
      </w:r>
      <w:r w:rsidRPr="00DA4996">
        <w:rPr>
          <w:rFonts w:ascii="Bahnschrift" w:hAnsi="Bahnschrift" w:cstheme="minorHAnsi"/>
          <w:b/>
          <w:bCs/>
          <w:sz w:val="22"/>
          <w:szCs w:val="22"/>
        </w:rPr>
        <w:t>ceno dializnih prevozov</w:t>
      </w:r>
      <w:r w:rsidRPr="00DA4996">
        <w:rPr>
          <w:rFonts w:ascii="Bahnschrift" w:hAnsi="Bahnschrift" w:cstheme="minorHAnsi"/>
          <w:sz w:val="22"/>
          <w:szCs w:val="22"/>
        </w:rPr>
        <w:t xml:space="preserve"> za prevoženi kilometer glede na vsakokrat priznano bruto ceno ZZZS, tako da naročniku obračuna </w:t>
      </w:r>
      <w:r w:rsidRPr="00DA4996">
        <w:rPr>
          <w:rFonts w:ascii="Bahnschrift" w:hAnsi="Bahnschrift" w:cstheme="minorHAnsi"/>
          <w:b/>
          <w:bCs/>
          <w:sz w:val="22"/>
          <w:szCs w:val="22"/>
        </w:rPr>
        <w:t>____ %</w:t>
      </w:r>
      <w:r w:rsidRPr="00DA4996">
        <w:rPr>
          <w:rFonts w:ascii="Bahnschrift" w:hAnsi="Bahnschrift" w:cstheme="minorHAnsi"/>
          <w:sz w:val="22"/>
          <w:szCs w:val="22"/>
        </w:rPr>
        <w:t xml:space="preserve"> (odstotkov) priznane cene ZZZS. Na dan podpisa pogodbe znaša cena za kilometer sanitetnih prevozov bolnikov na in z dialize 0,6</w:t>
      </w:r>
      <w:r w:rsidR="00DA4996" w:rsidRPr="00DA4996">
        <w:rPr>
          <w:rFonts w:ascii="Bahnschrift" w:hAnsi="Bahnschrift" w:cstheme="minorHAnsi"/>
          <w:sz w:val="22"/>
          <w:szCs w:val="22"/>
        </w:rPr>
        <w:t>8</w:t>
      </w:r>
      <w:r w:rsidRPr="00DA4996">
        <w:rPr>
          <w:rFonts w:ascii="Bahnschrift" w:hAnsi="Bahnschrift" w:cstheme="minorHAnsi"/>
          <w:sz w:val="22"/>
          <w:szCs w:val="22"/>
        </w:rPr>
        <w:t xml:space="preserve"> EUR. Delež priznane cene ZZZS, ki ga izvajalec obračuna, se v obdobju trajanja te pogodbe ne spreminja, spreminja se lahko le vrednost priznanega kilometra (točke) ZZZS. Končna vrednost (EUR/km) vsebuje vse stroške in popuste.</w:t>
      </w:r>
    </w:p>
    <w:p w14:paraId="3495B2DF" w14:textId="77777777" w:rsidR="00B771B0" w:rsidRPr="00DA4996" w:rsidRDefault="00B771B0" w:rsidP="00B771B0">
      <w:pPr>
        <w:spacing w:line="276" w:lineRule="auto"/>
        <w:jc w:val="both"/>
        <w:rPr>
          <w:rFonts w:ascii="Bahnschrift" w:hAnsi="Bahnschrift" w:cstheme="minorHAnsi"/>
          <w:b/>
          <w:sz w:val="22"/>
          <w:szCs w:val="22"/>
        </w:rPr>
      </w:pPr>
    </w:p>
    <w:p w14:paraId="6DFBF657" w14:textId="77777777" w:rsidR="00B771B0" w:rsidRPr="00DA4996" w:rsidRDefault="00B771B0" w:rsidP="00B771B0">
      <w:pPr>
        <w:spacing w:line="276" w:lineRule="auto"/>
        <w:jc w:val="both"/>
        <w:rPr>
          <w:rFonts w:ascii="Bahnschrift" w:hAnsi="Bahnschrift" w:cstheme="minorHAnsi"/>
          <w:bCs/>
          <w:sz w:val="22"/>
          <w:szCs w:val="22"/>
        </w:rPr>
      </w:pPr>
      <w:r w:rsidRPr="00DA4996">
        <w:rPr>
          <w:rFonts w:ascii="Bahnschrift" w:hAnsi="Bahnschrift" w:cstheme="minorHAnsi"/>
          <w:bCs/>
          <w:sz w:val="22"/>
          <w:szCs w:val="22"/>
        </w:rPr>
        <w:t xml:space="preserve">Izvajalec oblikuje </w:t>
      </w:r>
      <w:r w:rsidRPr="00DA4996">
        <w:rPr>
          <w:rFonts w:ascii="Bahnschrift" w:hAnsi="Bahnschrift" w:cstheme="minorHAnsi"/>
          <w:b/>
          <w:sz w:val="22"/>
          <w:szCs w:val="22"/>
        </w:rPr>
        <w:t>ceno sanitetnih prevozov bolnikov</w:t>
      </w:r>
      <w:r w:rsidRPr="00DA4996">
        <w:rPr>
          <w:rFonts w:ascii="Bahnschrift" w:hAnsi="Bahnschrift" w:cstheme="minorHAnsi"/>
          <w:bCs/>
          <w:sz w:val="22"/>
          <w:szCs w:val="22"/>
        </w:rPr>
        <w:t xml:space="preserve"> za prevoženi kilometer glede na vsakokrat priznano bruto ceno ZZZS, tako da naročniku obračuna </w:t>
      </w:r>
      <w:r w:rsidRPr="00DA4996">
        <w:rPr>
          <w:rFonts w:ascii="Bahnschrift" w:hAnsi="Bahnschrift" w:cstheme="minorHAnsi"/>
          <w:b/>
          <w:sz w:val="22"/>
          <w:szCs w:val="22"/>
        </w:rPr>
        <w:t>____ %</w:t>
      </w:r>
      <w:r w:rsidRPr="00DA4996">
        <w:rPr>
          <w:rFonts w:ascii="Bahnschrift" w:hAnsi="Bahnschrift" w:cstheme="minorHAnsi"/>
          <w:bCs/>
          <w:sz w:val="22"/>
          <w:szCs w:val="22"/>
        </w:rPr>
        <w:t xml:space="preserve"> (odstotkov) priznane </w:t>
      </w:r>
      <w:r w:rsidRPr="00DA4996">
        <w:rPr>
          <w:rFonts w:ascii="Bahnschrift" w:hAnsi="Bahnschrift" w:cstheme="minorHAnsi"/>
          <w:bCs/>
          <w:sz w:val="22"/>
          <w:szCs w:val="22"/>
        </w:rPr>
        <w:lastRenderedPageBreak/>
        <w:t>cene ZZZS. Na dan podpisa tega Aneksa znaša cena za kilometer sanitetnih prevozov bolnikov 0,5</w:t>
      </w:r>
      <w:r w:rsidR="00DA4996" w:rsidRPr="00DA4996">
        <w:rPr>
          <w:rFonts w:ascii="Bahnschrift" w:hAnsi="Bahnschrift" w:cstheme="minorHAnsi"/>
          <w:bCs/>
          <w:sz w:val="22"/>
          <w:szCs w:val="22"/>
        </w:rPr>
        <w:t>6</w:t>
      </w:r>
      <w:r w:rsidRPr="00DA4996">
        <w:rPr>
          <w:rFonts w:ascii="Bahnschrift" w:hAnsi="Bahnschrift" w:cstheme="minorHAnsi"/>
          <w:bCs/>
          <w:sz w:val="22"/>
          <w:szCs w:val="22"/>
        </w:rPr>
        <w:t xml:space="preserve"> EUR. Delež priznane cene ZZZS, ki ga izvajalec obračuna, se v obdobju trajanja te pogodbe ne spreminja, spreminja se lahko le vrednost priznanega kilometra (točke) ZZZS. Končna vrednost (EUR/km) vsebuje vse stroške in popuste.</w:t>
      </w:r>
    </w:p>
    <w:p w14:paraId="762665EE" w14:textId="77777777" w:rsidR="0020232C" w:rsidRPr="003E429A" w:rsidRDefault="0020232C" w:rsidP="0020232C">
      <w:pPr>
        <w:spacing w:line="264" w:lineRule="auto"/>
        <w:jc w:val="both"/>
        <w:rPr>
          <w:rFonts w:ascii="Bahnschrift" w:hAnsi="Bahnschrift" w:cstheme="minorHAnsi"/>
          <w:sz w:val="22"/>
          <w:szCs w:val="22"/>
        </w:rPr>
      </w:pPr>
    </w:p>
    <w:p w14:paraId="3A216541" w14:textId="77777777" w:rsidR="00B771B0" w:rsidRPr="003E429A" w:rsidRDefault="00B771B0" w:rsidP="00B771B0">
      <w:pPr>
        <w:pStyle w:val="Telobesedila"/>
        <w:numPr>
          <w:ilvl w:val="0"/>
          <w:numId w:val="10"/>
        </w:numPr>
        <w:jc w:val="center"/>
        <w:rPr>
          <w:rFonts w:ascii="Bahnschrift" w:hAnsi="Bahnschrift" w:cstheme="minorHAnsi"/>
          <w:b/>
          <w:sz w:val="22"/>
          <w:szCs w:val="22"/>
        </w:rPr>
      </w:pPr>
      <w:r w:rsidRPr="003E429A">
        <w:rPr>
          <w:rFonts w:ascii="Bahnschrift" w:hAnsi="Bahnschrift" w:cstheme="minorHAnsi"/>
          <w:b/>
          <w:sz w:val="22"/>
          <w:szCs w:val="22"/>
        </w:rPr>
        <w:t>člen</w:t>
      </w:r>
    </w:p>
    <w:p w14:paraId="2E3649F4" w14:textId="77777777" w:rsidR="00B771B0" w:rsidRDefault="00B771B0" w:rsidP="00DA4996">
      <w:pPr>
        <w:jc w:val="both"/>
        <w:rPr>
          <w:rFonts w:ascii="Bahnschrift" w:hAnsi="Bahnschrift" w:cstheme="minorHAnsi"/>
          <w:bCs/>
          <w:sz w:val="22"/>
          <w:szCs w:val="22"/>
        </w:rPr>
      </w:pPr>
      <w:r w:rsidRPr="00DA4996">
        <w:rPr>
          <w:rFonts w:ascii="Bahnschrift" w:hAnsi="Bahnschrift" w:cstheme="minorHAnsi"/>
          <w:bCs/>
          <w:sz w:val="22"/>
          <w:szCs w:val="22"/>
        </w:rPr>
        <w:t>Izvajalec je pri obračunu prevozov dolžan spoštovati določbe Splošnega dogovora za posamezno pogodbeno leto in vse morebitne spremembe, ne glede na to, ali je naročnik v tej pogodbi spremembe že opredelil ali ne.</w:t>
      </w:r>
    </w:p>
    <w:p w14:paraId="73BFD939" w14:textId="77777777" w:rsidR="00DA4996" w:rsidRPr="00DA4996" w:rsidRDefault="00DA4996" w:rsidP="00DA4996">
      <w:pPr>
        <w:jc w:val="both"/>
        <w:rPr>
          <w:rFonts w:ascii="Bahnschrift" w:hAnsi="Bahnschrift" w:cstheme="minorHAnsi"/>
          <w:bCs/>
          <w:sz w:val="22"/>
          <w:szCs w:val="22"/>
        </w:rPr>
      </w:pPr>
    </w:p>
    <w:p w14:paraId="21FD59C4" w14:textId="77777777" w:rsidR="00B771B0" w:rsidRDefault="00B771B0" w:rsidP="00DA4996">
      <w:pPr>
        <w:jc w:val="both"/>
        <w:rPr>
          <w:rFonts w:ascii="Bahnschrift" w:hAnsi="Bahnschrift" w:cstheme="minorHAnsi"/>
          <w:bCs/>
          <w:sz w:val="22"/>
          <w:szCs w:val="22"/>
        </w:rPr>
      </w:pPr>
      <w:r w:rsidRPr="00DA4996">
        <w:rPr>
          <w:rFonts w:ascii="Bahnschrift" w:hAnsi="Bahnschrift" w:cstheme="minorHAnsi"/>
          <w:bCs/>
          <w:sz w:val="22"/>
          <w:szCs w:val="22"/>
        </w:rPr>
        <w:t xml:space="preserve">Izvajalec bo sanitetne prevoze bolnikov obračunaval v številu kilometrov (točk), ki za posameznega bolnika predstavlja razdaljo med njegovim bivališčem in zdravstveno ustanovo ali dializnim centrom, kamor je bil bolnik prepeljan. Za vsak sanitetni prevoz izvajalec obračuna tudi startnino, skladno s pravili ZZZS. Izvajalec ne sme obračunati prevoza za razdaljo, ki jo je prevozil brez bolnika. </w:t>
      </w:r>
    </w:p>
    <w:p w14:paraId="0F698A00" w14:textId="77777777" w:rsidR="00DA4996" w:rsidRPr="00DA4996" w:rsidRDefault="00DA4996" w:rsidP="00DA4996">
      <w:pPr>
        <w:jc w:val="both"/>
        <w:rPr>
          <w:rFonts w:ascii="Bahnschrift" w:hAnsi="Bahnschrift" w:cstheme="minorHAnsi"/>
          <w:bCs/>
          <w:sz w:val="22"/>
          <w:szCs w:val="22"/>
        </w:rPr>
      </w:pPr>
    </w:p>
    <w:p w14:paraId="5EDFD4A6" w14:textId="77777777" w:rsidR="00B771B0" w:rsidRDefault="00B771B0" w:rsidP="00DA4996">
      <w:pPr>
        <w:jc w:val="both"/>
        <w:rPr>
          <w:rFonts w:ascii="Bahnschrift" w:hAnsi="Bahnschrift" w:cstheme="minorHAnsi"/>
          <w:bCs/>
          <w:sz w:val="22"/>
          <w:szCs w:val="22"/>
        </w:rPr>
      </w:pPr>
      <w:r w:rsidRPr="00DA4996">
        <w:rPr>
          <w:rFonts w:ascii="Bahnschrift" w:hAnsi="Bahnschrift" w:cstheme="minorHAnsi"/>
          <w:bCs/>
          <w:sz w:val="22"/>
          <w:szCs w:val="22"/>
        </w:rPr>
        <w:t xml:space="preserve">Račun za opravljene storitve izstavi izvajalec naročniku do 5-tega dne v mesecu za storitve, opravljene v preteklem mesecu. Izvajalec je dolžan pri obračunavanju storitev upoštevati Navodila ZZZS glede načina obračunavanja sanitetnih prevozov in mesečni obračun  izdati v skladu z navedenimi Navodili. Obvezni sestavni del vsakega računa je izpis opravljeni prevozov iz obračuna za ZZZS. </w:t>
      </w:r>
    </w:p>
    <w:p w14:paraId="4BEDDC6A" w14:textId="77777777" w:rsidR="00DA4996" w:rsidRPr="00DA4996" w:rsidRDefault="00DA4996" w:rsidP="00DA4996">
      <w:pPr>
        <w:jc w:val="both"/>
        <w:rPr>
          <w:rFonts w:ascii="Bahnschrift" w:hAnsi="Bahnschrift" w:cstheme="minorHAnsi"/>
          <w:bCs/>
          <w:sz w:val="22"/>
          <w:szCs w:val="22"/>
        </w:rPr>
      </w:pPr>
    </w:p>
    <w:p w14:paraId="374C6C51" w14:textId="77777777" w:rsidR="00B771B0" w:rsidRDefault="00B771B0" w:rsidP="00DA4996">
      <w:pPr>
        <w:jc w:val="both"/>
        <w:rPr>
          <w:rFonts w:ascii="Bahnschrift" w:hAnsi="Bahnschrift" w:cstheme="minorHAnsi"/>
          <w:sz w:val="22"/>
          <w:szCs w:val="22"/>
        </w:rPr>
      </w:pPr>
      <w:r w:rsidRPr="00DA4996">
        <w:rPr>
          <w:rFonts w:ascii="Bahnschrift" w:hAnsi="Bahnschrift" w:cstheme="minorHAnsi"/>
          <w:bCs/>
          <w:sz w:val="22"/>
          <w:szCs w:val="22"/>
        </w:rPr>
        <w:t>Naročnik je dolžan tekoče obveščati izvajalca o vseh spremembah na področju sanitetnih prevozov, ki so opredeljene v  Splošnem dogovoru za posamezno leto in sprejetih</w:t>
      </w:r>
      <w:r w:rsidRPr="003E429A">
        <w:rPr>
          <w:rFonts w:ascii="Bahnschrift" w:hAnsi="Bahnschrift" w:cstheme="minorHAnsi"/>
          <w:sz w:val="22"/>
          <w:szCs w:val="22"/>
        </w:rPr>
        <w:t xml:space="preserve"> aneksih ter v Pogodbi o izvajanju programa zdravstvenih storitev za pogodbeno leto med naročnikom in ZZZS, izvajalec pa je te spremembe  dolžan izvajati. </w:t>
      </w:r>
    </w:p>
    <w:p w14:paraId="09E42EDA" w14:textId="77777777" w:rsidR="00DA4996" w:rsidRPr="003E429A" w:rsidRDefault="00DA4996" w:rsidP="00DA4996">
      <w:pPr>
        <w:jc w:val="both"/>
        <w:rPr>
          <w:rFonts w:ascii="Bahnschrift" w:hAnsi="Bahnschrift" w:cstheme="minorHAnsi"/>
          <w:sz w:val="22"/>
          <w:szCs w:val="22"/>
        </w:rPr>
      </w:pPr>
    </w:p>
    <w:p w14:paraId="006494F7" w14:textId="77777777" w:rsidR="00B771B0" w:rsidRPr="00DA4996" w:rsidRDefault="00B771B0" w:rsidP="00DA4996">
      <w:pPr>
        <w:jc w:val="both"/>
        <w:rPr>
          <w:rFonts w:ascii="Bahnschrift" w:hAnsi="Bahnschrift" w:cstheme="minorHAnsi"/>
          <w:bCs/>
          <w:sz w:val="22"/>
          <w:szCs w:val="22"/>
        </w:rPr>
      </w:pPr>
      <w:r w:rsidRPr="00DA4996">
        <w:rPr>
          <w:rFonts w:ascii="Bahnschrift" w:hAnsi="Bahnschrift" w:cstheme="minorHAnsi"/>
          <w:bCs/>
          <w:sz w:val="22"/>
          <w:szCs w:val="22"/>
        </w:rPr>
        <w:t>Izvajalec je dolžan pravilno obračunati in zagotoviti vso dokumentacijo za pravilen obračun do ZZZS.</w:t>
      </w:r>
    </w:p>
    <w:p w14:paraId="2DB38A6B" w14:textId="77777777" w:rsidR="00B771B0" w:rsidRPr="003E429A" w:rsidRDefault="00B771B0" w:rsidP="00B771B0">
      <w:pPr>
        <w:rPr>
          <w:rFonts w:ascii="Bahnschrift" w:hAnsi="Bahnschrift" w:cstheme="minorHAnsi"/>
          <w:sz w:val="22"/>
          <w:szCs w:val="22"/>
        </w:rPr>
      </w:pPr>
    </w:p>
    <w:p w14:paraId="5BD1F7AC" w14:textId="77777777" w:rsidR="0020232C" w:rsidRPr="003E429A" w:rsidRDefault="0020232C" w:rsidP="00B771B0">
      <w:pPr>
        <w:pStyle w:val="Naslov2"/>
        <w:spacing w:line="240" w:lineRule="auto"/>
        <w:rPr>
          <w:rFonts w:ascii="Bahnschrift" w:hAnsi="Bahnschrift" w:cstheme="minorHAnsi"/>
          <w:sz w:val="22"/>
          <w:szCs w:val="22"/>
        </w:rPr>
      </w:pPr>
      <w:r w:rsidRPr="003E429A">
        <w:rPr>
          <w:rFonts w:ascii="Bahnschrift" w:hAnsi="Bahnschrift" w:cstheme="minorHAnsi"/>
          <w:sz w:val="22"/>
          <w:szCs w:val="22"/>
        </w:rPr>
        <w:t>POGOJI URESNIČEVANJA POGODBENIH OBVEZNOSTI</w:t>
      </w:r>
    </w:p>
    <w:p w14:paraId="211770AE" w14:textId="77777777" w:rsidR="0020232C" w:rsidRPr="003E429A" w:rsidRDefault="0020232C" w:rsidP="0020232C">
      <w:pPr>
        <w:jc w:val="both"/>
        <w:rPr>
          <w:rFonts w:ascii="Bahnschrift" w:hAnsi="Bahnschrift" w:cstheme="minorHAnsi"/>
          <w:sz w:val="22"/>
          <w:szCs w:val="22"/>
        </w:rPr>
      </w:pPr>
    </w:p>
    <w:p w14:paraId="1B4A8BF8" w14:textId="77777777" w:rsidR="0020232C" w:rsidRPr="003E429A" w:rsidRDefault="00DA4996" w:rsidP="00DA4996">
      <w:pPr>
        <w:pStyle w:val="Telobesedila"/>
        <w:numPr>
          <w:ilvl w:val="0"/>
          <w:numId w:val="10"/>
        </w:numPr>
        <w:jc w:val="center"/>
        <w:rPr>
          <w:rFonts w:ascii="Bahnschrift" w:hAnsi="Bahnschrift" w:cstheme="minorHAnsi"/>
          <w:b/>
          <w:sz w:val="22"/>
          <w:szCs w:val="22"/>
        </w:rPr>
      </w:pPr>
      <w:r>
        <w:rPr>
          <w:rFonts w:ascii="Bahnschrift" w:hAnsi="Bahnschrift" w:cstheme="minorHAnsi"/>
          <w:b/>
          <w:sz w:val="22"/>
          <w:szCs w:val="22"/>
        </w:rPr>
        <w:t>člen</w:t>
      </w:r>
    </w:p>
    <w:p w14:paraId="15E86AE2"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Za sanitetne prevoze dializnih pacientov izvajalec lahko organizira prevoze več bolnikov hkrati (do števila registriranih sedežev v vozilu), v kolikor je to mogoče, glede na njihovo bivališče in čas prevoza tako, da bo pripeljal bolnika na dializo 60 minut pred začetkom dialize in ga praviloma odpeljal do 60 minut po zaključku dialize. Izvajalec se obvezuje, da bo posredoval razpored prevozov dializnih pacientov na in iz dialize in vse druge razpoložljive podatke v zvezi z izvajanjem prevozov v  dogovorjeni obliki, kot in kadar jih bo zahteval naročnik.</w:t>
      </w:r>
    </w:p>
    <w:p w14:paraId="10592603" w14:textId="77777777" w:rsidR="0020232C" w:rsidRPr="003E429A" w:rsidRDefault="0020232C" w:rsidP="0020232C">
      <w:pPr>
        <w:jc w:val="both"/>
        <w:rPr>
          <w:rFonts w:ascii="Bahnschrift" w:hAnsi="Bahnschrift" w:cstheme="minorHAnsi"/>
          <w:sz w:val="22"/>
          <w:szCs w:val="22"/>
        </w:rPr>
      </w:pPr>
    </w:p>
    <w:p w14:paraId="471406A0" w14:textId="77777777" w:rsidR="0020232C" w:rsidRPr="003E429A" w:rsidRDefault="00DA4996" w:rsidP="00DA4996">
      <w:pPr>
        <w:pStyle w:val="Telobesedila"/>
        <w:numPr>
          <w:ilvl w:val="0"/>
          <w:numId w:val="10"/>
        </w:numPr>
        <w:jc w:val="center"/>
        <w:rPr>
          <w:rFonts w:ascii="Bahnschrift" w:hAnsi="Bahnschrift" w:cstheme="minorHAnsi"/>
          <w:b/>
          <w:sz w:val="22"/>
          <w:szCs w:val="22"/>
        </w:rPr>
      </w:pPr>
      <w:r>
        <w:rPr>
          <w:rFonts w:ascii="Bahnschrift" w:hAnsi="Bahnschrift" w:cstheme="minorHAnsi"/>
          <w:b/>
          <w:sz w:val="22"/>
          <w:szCs w:val="22"/>
        </w:rPr>
        <w:t>člen</w:t>
      </w:r>
    </w:p>
    <w:p w14:paraId="664EF12E"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 xml:space="preserve">Pogodbeno dogovorjena cena se usklajuje skladno s spremembo cen, ki jih za to vrstne storitve Zavod za zdravstveno zavarovanje Slovenije (ZZZS) priznava naročniku. Če ZZZS spremeni cene, se v enakem razmerju spremeni tudi pogodbena cena. </w:t>
      </w:r>
    </w:p>
    <w:p w14:paraId="7D874F5E" w14:textId="77777777" w:rsidR="0020232C" w:rsidRPr="003E429A" w:rsidRDefault="0020232C" w:rsidP="0020232C">
      <w:pPr>
        <w:jc w:val="both"/>
        <w:rPr>
          <w:rFonts w:ascii="Bahnschrift" w:hAnsi="Bahnschrift" w:cstheme="minorHAnsi"/>
          <w:b/>
          <w:sz w:val="22"/>
          <w:szCs w:val="22"/>
        </w:rPr>
      </w:pPr>
    </w:p>
    <w:p w14:paraId="4AFCCB4C" w14:textId="77777777" w:rsidR="0020232C" w:rsidRPr="003E429A" w:rsidRDefault="00DA4996" w:rsidP="00DA4996">
      <w:pPr>
        <w:pStyle w:val="Telobesedila"/>
        <w:numPr>
          <w:ilvl w:val="0"/>
          <w:numId w:val="10"/>
        </w:numPr>
        <w:jc w:val="center"/>
        <w:rPr>
          <w:rFonts w:ascii="Bahnschrift" w:hAnsi="Bahnschrift" w:cstheme="minorHAnsi"/>
          <w:b/>
          <w:sz w:val="22"/>
          <w:szCs w:val="22"/>
        </w:rPr>
      </w:pPr>
      <w:r>
        <w:rPr>
          <w:rFonts w:ascii="Bahnschrift" w:hAnsi="Bahnschrift" w:cstheme="minorHAnsi"/>
          <w:b/>
          <w:sz w:val="22"/>
          <w:szCs w:val="22"/>
        </w:rPr>
        <w:t>člen</w:t>
      </w:r>
    </w:p>
    <w:p w14:paraId="5F101014" w14:textId="6AF2AF68" w:rsidR="0020232C" w:rsidRPr="003E429A" w:rsidRDefault="0020232C" w:rsidP="0020232C">
      <w:pPr>
        <w:autoSpaceDE w:val="0"/>
        <w:autoSpaceDN w:val="0"/>
        <w:adjustRightInd w:val="0"/>
        <w:spacing w:line="264" w:lineRule="auto"/>
        <w:jc w:val="both"/>
        <w:rPr>
          <w:rFonts w:ascii="Bahnschrift" w:hAnsi="Bahnschrift" w:cstheme="minorHAnsi"/>
          <w:sz w:val="22"/>
          <w:szCs w:val="22"/>
        </w:rPr>
      </w:pPr>
      <w:r w:rsidRPr="003E429A">
        <w:rPr>
          <w:rFonts w:ascii="Bahnschrift" w:hAnsi="Bahnschrift" w:cstheme="minorHAnsi"/>
          <w:sz w:val="22"/>
          <w:szCs w:val="22"/>
        </w:rPr>
        <w:t xml:space="preserve">Izvajalec bo izstavljal račune za opravljene prevoze najkasneje v roku 5 dni po preteku meseca zbirno za pretekli mesec. Naročnik bo račun poravnal v </w:t>
      </w:r>
      <w:r w:rsidR="00BB4F45">
        <w:rPr>
          <w:rFonts w:ascii="Bahnschrift" w:hAnsi="Bahnschrift" w:cstheme="minorHAnsi"/>
          <w:sz w:val="22"/>
          <w:szCs w:val="22"/>
        </w:rPr>
        <w:t>3</w:t>
      </w:r>
      <w:r w:rsidRPr="003E429A">
        <w:rPr>
          <w:rFonts w:ascii="Bahnschrift" w:hAnsi="Bahnschrift" w:cstheme="minorHAnsi"/>
          <w:sz w:val="22"/>
          <w:szCs w:val="22"/>
        </w:rPr>
        <w:t xml:space="preserve">0 dneh od pravilno izstavljenega računa </w:t>
      </w:r>
      <w:r w:rsidR="00C721A8">
        <w:rPr>
          <w:rFonts w:ascii="Bahnschrift" w:hAnsi="Bahnschrift" w:cstheme="minorHAnsi"/>
          <w:sz w:val="22"/>
          <w:szCs w:val="22"/>
        </w:rPr>
        <w:t xml:space="preserve"> oziroma v zakonskem roku, veljavnim na dan prejema računa, </w:t>
      </w:r>
      <w:r w:rsidRPr="003E429A">
        <w:rPr>
          <w:rFonts w:ascii="Bahnschrift" w:hAnsi="Bahnschrift" w:cstheme="minorHAnsi"/>
          <w:sz w:val="22"/>
          <w:szCs w:val="22"/>
        </w:rPr>
        <w:t xml:space="preserve">na </w:t>
      </w:r>
      <w:r w:rsidRPr="003E429A">
        <w:rPr>
          <w:rFonts w:ascii="Bahnschrift" w:hAnsi="Bahnschrift" w:cstheme="minorHAnsi"/>
          <w:sz w:val="22"/>
          <w:szCs w:val="22"/>
        </w:rPr>
        <w:lastRenderedPageBreak/>
        <w:t>transakcijski račun izvajalca storitev: št. ____________________________, odprt pri banki________________</w:t>
      </w:r>
      <w:r w:rsidR="00DA4996">
        <w:rPr>
          <w:rFonts w:ascii="Bahnschrift" w:hAnsi="Bahnschrift" w:cstheme="minorHAnsi"/>
          <w:sz w:val="22"/>
          <w:szCs w:val="22"/>
        </w:rPr>
        <w:t xml:space="preserve"> oziroma v zakonsko določenem roku veljavnim na dan prejema računa.</w:t>
      </w:r>
    </w:p>
    <w:p w14:paraId="0645B792" w14:textId="77777777" w:rsidR="0020232C" w:rsidRPr="003E429A" w:rsidRDefault="0020232C" w:rsidP="0020232C">
      <w:pPr>
        <w:autoSpaceDE w:val="0"/>
        <w:autoSpaceDN w:val="0"/>
        <w:adjustRightInd w:val="0"/>
        <w:spacing w:line="264" w:lineRule="auto"/>
        <w:jc w:val="both"/>
        <w:rPr>
          <w:rFonts w:ascii="Bahnschrift" w:hAnsi="Bahnschrift" w:cstheme="minorHAnsi"/>
          <w:sz w:val="22"/>
          <w:szCs w:val="22"/>
        </w:rPr>
      </w:pPr>
    </w:p>
    <w:p w14:paraId="3BA00985" w14:textId="77777777" w:rsidR="0020232C" w:rsidRPr="003E429A" w:rsidRDefault="0020232C" w:rsidP="0020232C">
      <w:pPr>
        <w:spacing w:line="264" w:lineRule="auto"/>
        <w:jc w:val="both"/>
        <w:rPr>
          <w:rFonts w:ascii="Bahnschrift" w:hAnsi="Bahnschrift" w:cstheme="minorHAnsi"/>
          <w:sz w:val="22"/>
          <w:szCs w:val="22"/>
        </w:rPr>
      </w:pPr>
      <w:r w:rsidRPr="003E429A">
        <w:rPr>
          <w:rFonts w:ascii="Bahnschrift" w:hAnsi="Bahnschrift" w:cstheme="minorHAnsi"/>
          <w:sz w:val="22"/>
          <w:szCs w:val="22"/>
        </w:rPr>
        <w:t>V primeru zamude s plačilom lahko izvajalec zaračuna zakonske zamudne obresti.</w:t>
      </w:r>
    </w:p>
    <w:p w14:paraId="059A16FA" w14:textId="77777777" w:rsidR="0020232C" w:rsidRPr="003E429A" w:rsidRDefault="0020232C" w:rsidP="0020232C">
      <w:pPr>
        <w:pStyle w:val="Odstavekseznama"/>
        <w:autoSpaceDE w:val="0"/>
        <w:autoSpaceDN w:val="0"/>
        <w:adjustRightInd w:val="0"/>
        <w:spacing w:line="264" w:lineRule="auto"/>
        <w:ind w:left="1080"/>
        <w:rPr>
          <w:rFonts w:ascii="Bahnschrift" w:hAnsi="Bahnschrift" w:cstheme="minorHAnsi"/>
          <w:b/>
          <w:sz w:val="22"/>
          <w:szCs w:val="22"/>
        </w:rPr>
      </w:pPr>
    </w:p>
    <w:p w14:paraId="03701844" w14:textId="77777777" w:rsidR="0020232C" w:rsidRPr="003E429A" w:rsidRDefault="00DA4996" w:rsidP="00DA4996">
      <w:pPr>
        <w:pStyle w:val="Telobesedila"/>
        <w:numPr>
          <w:ilvl w:val="0"/>
          <w:numId w:val="10"/>
        </w:numPr>
        <w:jc w:val="center"/>
        <w:rPr>
          <w:rFonts w:ascii="Bahnschrift" w:hAnsi="Bahnschrift" w:cstheme="minorHAnsi"/>
          <w:b/>
          <w:sz w:val="22"/>
          <w:szCs w:val="22"/>
        </w:rPr>
      </w:pPr>
      <w:r>
        <w:rPr>
          <w:rFonts w:ascii="Bahnschrift" w:hAnsi="Bahnschrift" w:cstheme="minorHAnsi"/>
          <w:b/>
          <w:sz w:val="22"/>
          <w:szCs w:val="22"/>
        </w:rPr>
        <w:t>člen</w:t>
      </w:r>
    </w:p>
    <w:p w14:paraId="7E5F98F4"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Ker so pacienti, potrebni prevoza, lahko tudi težji bolniki, bo izvajalec poskrbel za varen in čim manj obremenjujoč prevoz.</w:t>
      </w:r>
    </w:p>
    <w:p w14:paraId="347BC7F2" w14:textId="77777777" w:rsidR="0020232C" w:rsidRPr="003E429A" w:rsidRDefault="0020232C" w:rsidP="0020232C">
      <w:pPr>
        <w:jc w:val="both"/>
        <w:rPr>
          <w:rFonts w:ascii="Bahnschrift" w:hAnsi="Bahnschrift" w:cstheme="minorHAnsi"/>
          <w:sz w:val="22"/>
          <w:szCs w:val="22"/>
        </w:rPr>
      </w:pPr>
    </w:p>
    <w:p w14:paraId="0BB259C5"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Po potrebi bo izvajalec pomagal vse dotlej, dokler pacienta ne prevzame zdravstveno osebje. Enako bo ukrepal po opravljenem zdravljenju oziroma prevozu bolnikov do njihovih bivališč.</w:t>
      </w:r>
    </w:p>
    <w:p w14:paraId="542A9FA6" w14:textId="77777777" w:rsidR="0020232C" w:rsidRPr="003E429A" w:rsidRDefault="0020232C" w:rsidP="0020232C">
      <w:pPr>
        <w:jc w:val="both"/>
        <w:rPr>
          <w:rFonts w:ascii="Bahnschrift" w:hAnsi="Bahnschrift" w:cstheme="minorHAnsi"/>
          <w:sz w:val="22"/>
          <w:szCs w:val="22"/>
        </w:rPr>
      </w:pPr>
    </w:p>
    <w:p w14:paraId="023B8F48" w14:textId="77777777" w:rsidR="0020232C" w:rsidRPr="003E429A" w:rsidRDefault="00DA4996" w:rsidP="00DA4996">
      <w:pPr>
        <w:pStyle w:val="Telobesedila"/>
        <w:numPr>
          <w:ilvl w:val="0"/>
          <w:numId w:val="10"/>
        </w:numPr>
        <w:jc w:val="center"/>
        <w:rPr>
          <w:rFonts w:ascii="Bahnschrift" w:hAnsi="Bahnschrift" w:cstheme="minorHAnsi"/>
          <w:b/>
          <w:sz w:val="22"/>
          <w:szCs w:val="22"/>
        </w:rPr>
      </w:pPr>
      <w:r>
        <w:rPr>
          <w:rFonts w:ascii="Bahnschrift" w:hAnsi="Bahnschrift" w:cstheme="minorHAnsi"/>
          <w:b/>
          <w:sz w:val="22"/>
          <w:szCs w:val="22"/>
        </w:rPr>
        <w:t>člen</w:t>
      </w:r>
    </w:p>
    <w:p w14:paraId="41F466D1"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V primeru okvare vozila med vožnjo, mora izvajalec izvršiti zamenjavo vozila na lastne stroške.</w:t>
      </w:r>
    </w:p>
    <w:p w14:paraId="58193977" w14:textId="77777777" w:rsidR="0020232C" w:rsidRPr="003E429A" w:rsidRDefault="0020232C" w:rsidP="0020232C">
      <w:pPr>
        <w:jc w:val="both"/>
        <w:rPr>
          <w:rFonts w:ascii="Bahnschrift" w:hAnsi="Bahnschrift" w:cstheme="minorHAnsi"/>
          <w:sz w:val="22"/>
          <w:szCs w:val="22"/>
        </w:rPr>
      </w:pPr>
    </w:p>
    <w:p w14:paraId="5ABE7D65"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Če nastopijo primeri višje sile oziroma okoliščine, na katere izvajalec ne more vplivati, pa te povzročijo zamudo oziroma izpad vozila, se izvajalec obvezuje, da ukrene vse, kar okoliščine dopuščajo, da pacienti ne bi bili prikrajšani za potrebno zdravstveno pomoč.</w:t>
      </w:r>
    </w:p>
    <w:p w14:paraId="58DD6C7F" w14:textId="77777777" w:rsidR="0020232C" w:rsidRPr="003E429A" w:rsidRDefault="0020232C" w:rsidP="0020232C">
      <w:pPr>
        <w:ind w:left="2133"/>
        <w:rPr>
          <w:rFonts w:ascii="Bahnschrift" w:hAnsi="Bahnschrift" w:cstheme="minorHAnsi"/>
          <w:sz w:val="22"/>
          <w:szCs w:val="22"/>
        </w:rPr>
      </w:pPr>
    </w:p>
    <w:p w14:paraId="4198380D" w14:textId="77777777" w:rsidR="00B771B0" w:rsidRPr="003E429A" w:rsidRDefault="00B771B0" w:rsidP="00B771B0">
      <w:pPr>
        <w:pStyle w:val="Naslov2"/>
        <w:spacing w:line="240" w:lineRule="auto"/>
        <w:rPr>
          <w:rFonts w:ascii="Bahnschrift" w:hAnsi="Bahnschrift" w:cstheme="minorHAnsi"/>
          <w:sz w:val="22"/>
          <w:szCs w:val="22"/>
        </w:rPr>
      </w:pPr>
      <w:r w:rsidRPr="003E429A">
        <w:rPr>
          <w:rFonts w:ascii="Bahnschrift" w:hAnsi="Bahnschrift" w:cstheme="minorHAnsi"/>
          <w:sz w:val="22"/>
          <w:szCs w:val="22"/>
        </w:rPr>
        <w:t>VARNOST OSEBNIH PODATKOV</w:t>
      </w:r>
    </w:p>
    <w:p w14:paraId="07AB247E" w14:textId="77777777" w:rsidR="00B771B0" w:rsidRPr="003E429A" w:rsidRDefault="00B771B0" w:rsidP="00B771B0">
      <w:pPr>
        <w:spacing w:line="276" w:lineRule="auto"/>
        <w:rPr>
          <w:rFonts w:ascii="Bahnschrift" w:hAnsi="Bahnschrift" w:cstheme="minorHAnsi"/>
          <w:color w:val="595959" w:themeColor="text1" w:themeTint="A6"/>
          <w:sz w:val="22"/>
          <w:szCs w:val="22"/>
        </w:rPr>
      </w:pPr>
    </w:p>
    <w:p w14:paraId="4BA39A1D" w14:textId="77777777" w:rsidR="00B771B0" w:rsidRPr="00DA4996" w:rsidRDefault="00B771B0" w:rsidP="00DA4996">
      <w:pPr>
        <w:pStyle w:val="Telobesedila"/>
        <w:numPr>
          <w:ilvl w:val="0"/>
          <w:numId w:val="10"/>
        </w:numPr>
        <w:jc w:val="center"/>
        <w:rPr>
          <w:rFonts w:ascii="Bahnschrift" w:hAnsi="Bahnschrift" w:cstheme="minorHAnsi"/>
          <w:b/>
          <w:sz w:val="22"/>
          <w:szCs w:val="22"/>
        </w:rPr>
      </w:pPr>
      <w:r w:rsidRPr="00DA4996">
        <w:rPr>
          <w:rFonts w:ascii="Bahnschrift" w:hAnsi="Bahnschrift" w:cstheme="minorHAnsi"/>
          <w:b/>
          <w:sz w:val="22"/>
          <w:szCs w:val="22"/>
        </w:rPr>
        <w:t>člen</w:t>
      </w:r>
    </w:p>
    <w:p w14:paraId="5E5C280B" w14:textId="77777777" w:rsidR="00B771B0" w:rsidRPr="00DA4996" w:rsidRDefault="00B771B0" w:rsidP="00B771B0">
      <w:pPr>
        <w:spacing w:line="276" w:lineRule="auto"/>
        <w:jc w:val="both"/>
        <w:rPr>
          <w:rFonts w:ascii="Bahnschrift" w:hAnsi="Bahnschrift" w:cstheme="minorHAnsi"/>
          <w:sz w:val="22"/>
          <w:szCs w:val="22"/>
        </w:rPr>
      </w:pPr>
      <w:r w:rsidRPr="00DA4996">
        <w:rPr>
          <w:rFonts w:ascii="Bahnschrift" w:hAnsi="Bahnschrift" w:cstheme="minorHAnsi"/>
          <w:sz w:val="22"/>
          <w:szCs w:val="22"/>
        </w:rPr>
        <w:t>Izvajalec se obvezuje varovati osebne podatke, s katerimi se seznani pri izvajanju te pogodbe, v skladu z Zakonom o varstvu osebnih podatkov in internim pravilnikom naročnika.  Obveznost varovanja osebnih podatkov bolnikov zavezuje izvajalca ves čas trajanja pogodbe kot tudi po prenehanju veljavnosti te pogodbe. Pogodba o obdelavi osebnih podatkov je priloga k tej pogodbi.</w:t>
      </w:r>
    </w:p>
    <w:p w14:paraId="10792237" w14:textId="77777777" w:rsidR="00B771B0" w:rsidRPr="00DA4996" w:rsidRDefault="00B771B0" w:rsidP="00B771B0">
      <w:pPr>
        <w:spacing w:line="276" w:lineRule="auto"/>
        <w:rPr>
          <w:rFonts w:ascii="Bahnschrift" w:hAnsi="Bahnschrift" w:cstheme="minorHAnsi"/>
          <w:sz w:val="22"/>
          <w:szCs w:val="22"/>
        </w:rPr>
      </w:pPr>
    </w:p>
    <w:p w14:paraId="122240E5" w14:textId="77777777" w:rsidR="00B771B0" w:rsidRPr="003E429A" w:rsidRDefault="00B771B0" w:rsidP="00B771B0">
      <w:pPr>
        <w:pStyle w:val="Naslov2"/>
        <w:spacing w:line="240" w:lineRule="auto"/>
        <w:rPr>
          <w:rFonts w:ascii="Bahnschrift" w:hAnsi="Bahnschrift" w:cstheme="minorHAnsi"/>
          <w:sz w:val="22"/>
          <w:szCs w:val="22"/>
        </w:rPr>
      </w:pPr>
      <w:r w:rsidRPr="003E429A">
        <w:rPr>
          <w:rFonts w:ascii="Bahnschrift" w:hAnsi="Bahnschrift" w:cstheme="minorHAnsi"/>
          <w:sz w:val="22"/>
          <w:szCs w:val="22"/>
        </w:rPr>
        <w:t>PROTIKORUPCIJSKA KLAVZULA IN RAZVEZNI POGOJ</w:t>
      </w:r>
    </w:p>
    <w:p w14:paraId="47204B69" w14:textId="77777777" w:rsidR="00B771B0" w:rsidRPr="003E429A" w:rsidRDefault="00B771B0" w:rsidP="00B771B0">
      <w:pPr>
        <w:spacing w:line="276" w:lineRule="auto"/>
        <w:jc w:val="both"/>
        <w:rPr>
          <w:rFonts w:ascii="Bahnschrift" w:hAnsi="Bahnschrift" w:cstheme="minorHAnsi"/>
          <w:color w:val="595959" w:themeColor="text1" w:themeTint="A6"/>
          <w:sz w:val="22"/>
          <w:szCs w:val="22"/>
        </w:rPr>
      </w:pPr>
    </w:p>
    <w:p w14:paraId="3CF9DA27" w14:textId="77777777" w:rsidR="00B771B0" w:rsidRPr="00DA4996" w:rsidRDefault="00B771B0" w:rsidP="00DA4996">
      <w:pPr>
        <w:pStyle w:val="Telobesedila"/>
        <w:numPr>
          <w:ilvl w:val="0"/>
          <w:numId w:val="10"/>
        </w:numPr>
        <w:jc w:val="center"/>
        <w:rPr>
          <w:rFonts w:ascii="Bahnschrift" w:hAnsi="Bahnschrift" w:cstheme="minorHAnsi"/>
          <w:b/>
          <w:sz w:val="22"/>
          <w:szCs w:val="22"/>
        </w:rPr>
      </w:pPr>
      <w:r w:rsidRPr="00DA4996">
        <w:rPr>
          <w:rFonts w:ascii="Bahnschrift" w:hAnsi="Bahnschrift" w:cstheme="minorHAnsi"/>
          <w:b/>
          <w:sz w:val="22"/>
          <w:szCs w:val="22"/>
        </w:rPr>
        <w:t>člen</w:t>
      </w:r>
    </w:p>
    <w:p w14:paraId="5832F04B" w14:textId="77777777" w:rsidR="00B771B0" w:rsidRPr="00DA4996" w:rsidRDefault="00B771B0" w:rsidP="00B771B0">
      <w:pPr>
        <w:tabs>
          <w:tab w:val="num" w:pos="540"/>
          <w:tab w:val="left" w:pos="4755"/>
        </w:tabs>
        <w:spacing w:line="276" w:lineRule="auto"/>
        <w:jc w:val="both"/>
        <w:rPr>
          <w:rFonts w:ascii="Bahnschrift" w:hAnsi="Bahnschrift" w:cstheme="minorHAnsi"/>
          <w:sz w:val="22"/>
          <w:szCs w:val="22"/>
        </w:rPr>
      </w:pPr>
      <w:r w:rsidRPr="00DA4996">
        <w:rPr>
          <w:rFonts w:ascii="Bahnschrift" w:hAnsi="Bahnschrift" w:cstheme="minorHAnsi"/>
          <w:sz w:val="22"/>
          <w:szCs w:val="22"/>
        </w:rPr>
        <w:t>Upoštevaje določbe 14. člena ZIntPK (Ur.l.RS št. 45/10) je nična vsaka pogodba, pri kateri kdo v imenu ali na račun druge pogodbene stranke, predstavniku ali posredniku organa ali organizacije iz javnega sektorja obljubi, ponudi ali da kakšno nedovoljeno korist za:</w:t>
      </w:r>
    </w:p>
    <w:p w14:paraId="35395D31" w14:textId="77777777" w:rsidR="00B771B0" w:rsidRPr="00DA4996" w:rsidRDefault="00B771B0" w:rsidP="00B771B0">
      <w:pPr>
        <w:pStyle w:val="Odstavekseznama"/>
        <w:numPr>
          <w:ilvl w:val="0"/>
          <w:numId w:val="13"/>
        </w:numPr>
        <w:tabs>
          <w:tab w:val="num" w:pos="540"/>
          <w:tab w:val="left" w:pos="4755"/>
        </w:tabs>
        <w:spacing w:line="276" w:lineRule="auto"/>
        <w:jc w:val="both"/>
        <w:rPr>
          <w:rFonts w:ascii="Bahnschrift" w:hAnsi="Bahnschrift" w:cstheme="minorHAnsi"/>
          <w:sz w:val="22"/>
          <w:szCs w:val="22"/>
        </w:rPr>
      </w:pPr>
      <w:r w:rsidRPr="00DA4996">
        <w:rPr>
          <w:rFonts w:ascii="Bahnschrift" w:hAnsi="Bahnschrift" w:cstheme="minorHAnsi"/>
          <w:sz w:val="22"/>
          <w:szCs w:val="22"/>
        </w:rPr>
        <w:t>pridobitev posla</w:t>
      </w:r>
    </w:p>
    <w:p w14:paraId="74B8E283" w14:textId="77777777" w:rsidR="00B771B0" w:rsidRPr="00DA4996" w:rsidRDefault="00B771B0" w:rsidP="00B771B0">
      <w:pPr>
        <w:pStyle w:val="Odstavekseznama"/>
        <w:numPr>
          <w:ilvl w:val="0"/>
          <w:numId w:val="13"/>
        </w:numPr>
        <w:tabs>
          <w:tab w:val="num" w:pos="540"/>
          <w:tab w:val="left" w:pos="4755"/>
        </w:tabs>
        <w:spacing w:line="276" w:lineRule="auto"/>
        <w:jc w:val="both"/>
        <w:rPr>
          <w:rFonts w:ascii="Bahnschrift" w:hAnsi="Bahnschrift" w:cstheme="minorHAnsi"/>
          <w:sz w:val="22"/>
          <w:szCs w:val="22"/>
        </w:rPr>
      </w:pPr>
      <w:r w:rsidRPr="00DA4996">
        <w:rPr>
          <w:rFonts w:ascii="Bahnschrift" w:hAnsi="Bahnschrift" w:cstheme="minorHAnsi"/>
          <w:sz w:val="22"/>
          <w:szCs w:val="22"/>
        </w:rPr>
        <w:t>za sklenitev posla pod ugodnejšimi pogoji</w:t>
      </w:r>
    </w:p>
    <w:p w14:paraId="73D6A0E4" w14:textId="77777777" w:rsidR="00B771B0" w:rsidRPr="00DA4996" w:rsidRDefault="00B771B0" w:rsidP="00B771B0">
      <w:pPr>
        <w:pStyle w:val="Odstavekseznama"/>
        <w:numPr>
          <w:ilvl w:val="0"/>
          <w:numId w:val="13"/>
        </w:numPr>
        <w:tabs>
          <w:tab w:val="num" w:pos="540"/>
          <w:tab w:val="left" w:pos="4755"/>
        </w:tabs>
        <w:spacing w:line="276" w:lineRule="auto"/>
        <w:jc w:val="both"/>
        <w:rPr>
          <w:rFonts w:ascii="Bahnschrift" w:hAnsi="Bahnschrift" w:cstheme="minorHAnsi"/>
          <w:sz w:val="22"/>
          <w:szCs w:val="22"/>
        </w:rPr>
      </w:pPr>
      <w:r w:rsidRPr="00DA4996">
        <w:rPr>
          <w:rFonts w:ascii="Bahnschrift" w:hAnsi="Bahnschrift" w:cstheme="minorHAnsi"/>
          <w:sz w:val="22"/>
          <w:szCs w:val="22"/>
        </w:rPr>
        <w:t>za opustitev dolžnega nadzora nad izvajanjem pogodbenih obveznosti ali</w:t>
      </w:r>
    </w:p>
    <w:p w14:paraId="0BE73AD9" w14:textId="77777777" w:rsidR="00B771B0" w:rsidRPr="00DA4996" w:rsidRDefault="00B771B0" w:rsidP="00B771B0">
      <w:pPr>
        <w:pStyle w:val="Odstavekseznama"/>
        <w:numPr>
          <w:ilvl w:val="0"/>
          <w:numId w:val="13"/>
        </w:numPr>
        <w:tabs>
          <w:tab w:val="num" w:pos="540"/>
          <w:tab w:val="left" w:pos="4755"/>
        </w:tabs>
        <w:spacing w:line="276" w:lineRule="auto"/>
        <w:jc w:val="both"/>
        <w:rPr>
          <w:rFonts w:ascii="Bahnschrift" w:hAnsi="Bahnschrift" w:cstheme="minorHAnsi"/>
          <w:sz w:val="22"/>
          <w:szCs w:val="22"/>
        </w:rPr>
      </w:pPr>
      <w:r w:rsidRPr="00DA4996">
        <w:rPr>
          <w:rFonts w:ascii="Bahnschrift" w:hAnsi="Bahnschrift" w:cstheme="minorHAnsi"/>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40C95F96" w14:textId="77777777" w:rsidR="00B771B0" w:rsidRPr="003E429A" w:rsidRDefault="00B771B0" w:rsidP="00B771B0">
      <w:pPr>
        <w:spacing w:line="276" w:lineRule="auto"/>
        <w:rPr>
          <w:rFonts w:ascii="Bahnschrift" w:hAnsi="Bahnschrift" w:cstheme="minorHAnsi"/>
          <w:color w:val="595959" w:themeColor="text1" w:themeTint="A6"/>
          <w:sz w:val="22"/>
          <w:szCs w:val="22"/>
        </w:rPr>
      </w:pPr>
    </w:p>
    <w:p w14:paraId="0864E5A5" w14:textId="77777777" w:rsidR="00B771B0" w:rsidRPr="00DA4996" w:rsidRDefault="00B771B0" w:rsidP="00DA4996">
      <w:pPr>
        <w:pStyle w:val="Telobesedila"/>
        <w:numPr>
          <w:ilvl w:val="0"/>
          <w:numId w:val="10"/>
        </w:numPr>
        <w:jc w:val="center"/>
        <w:rPr>
          <w:rFonts w:ascii="Bahnschrift" w:hAnsi="Bahnschrift" w:cstheme="minorHAnsi"/>
          <w:b/>
          <w:sz w:val="22"/>
          <w:szCs w:val="22"/>
        </w:rPr>
      </w:pPr>
      <w:r w:rsidRPr="00DA4996">
        <w:rPr>
          <w:rFonts w:ascii="Bahnschrift" w:hAnsi="Bahnschrift" w:cstheme="minorHAnsi"/>
          <w:b/>
          <w:sz w:val="22"/>
          <w:szCs w:val="22"/>
        </w:rPr>
        <w:t>člen</w:t>
      </w:r>
    </w:p>
    <w:p w14:paraId="21CAB0DA"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Naročnik bo po izteku vsakih šest mesecev od sklenitve te pogodbe preveril ali je na dan tega preverjanja pri izvajalcu ali podizvajalcu izpolnjena ena ali več naslednjih okoliščin:</w:t>
      </w:r>
    </w:p>
    <w:p w14:paraId="77EF60BA" w14:textId="77777777" w:rsidR="00B771B0" w:rsidRPr="00DA4996" w:rsidRDefault="00B771B0" w:rsidP="00B771B0">
      <w:pPr>
        <w:jc w:val="both"/>
        <w:rPr>
          <w:rFonts w:ascii="Bahnschrift" w:hAnsi="Bahnschrift" w:cstheme="minorHAnsi"/>
          <w:sz w:val="22"/>
          <w:szCs w:val="22"/>
        </w:rPr>
      </w:pPr>
    </w:p>
    <w:p w14:paraId="355EAEFD"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lastRenderedPageBreak/>
        <w:t>1.  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0C6BFDA6"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2. da je izvajalec ali njegov podizvajalec izločen iz postopkov oddaje javnih naročil zaradi uvrstitve v evidenco gospodarskih subjektov z negativnimi referencami;</w:t>
      </w:r>
    </w:p>
    <w:p w14:paraId="25EE85B3"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3.  da je v zadnjih treh letih pred dnevom preverjanja pristojni organ Republike Slovenije ali druge države članice ali tretje države pri izvajalcu ali njegovemu podizvajalcu ugotovil najmanj dve kršitvi v zvezi s:</w:t>
      </w:r>
    </w:p>
    <w:p w14:paraId="4A8BE6F0"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w:t>
      </w:r>
      <w:r w:rsidRPr="00DA4996">
        <w:rPr>
          <w:rFonts w:ascii="Bahnschrift" w:hAnsi="Bahnschrift" w:cstheme="minorHAnsi"/>
          <w:sz w:val="22"/>
          <w:szCs w:val="22"/>
        </w:rPr>
        <w:tab/>
        <w:t xml:space="preserve">plačilom za delo, </w:t>
      </w:r>
    </w:p>
    <w:p w14:paraId="742766E4"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w:t>
      </w:r>
      <w:r w:rsidRPr="00DA4996">
        <w:rPr>
          <w:rFonts w:ascii="Bahnschrift" w:hAnsi="Bahnschrift" w:cstheme="minorHAnsi"/>
          <w:sz w:val="22"/>
          <w:szCs w:val="22"/>
        </w:rPr>
        <w:tab/>
        <w:t xml:space="preserve">delovnim časom, </w:t>
      </w:r>
    </w:p>
    <w:p w14:paraId="26A333A3"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w:t>
      </w:r>
      <w:r w:rsidRPr="00DA4996">
        <w:rPr>
          <w:rFonts w:ascii="Bahnschrift" w:hAnsi="Bahnschrift" w:cstheme="minorHAnsi"/>
          <w:sz w:val="22"/>
          <w:szCs w:val="22"/>
        </w:rPr>
        <w:tab/>
        <w:t xml:space="preserve">počitki, </w:t>
      </w:r>
    </w:p>
    <w:p w14:paraId="5E00C2F7"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w:t>
      </w:r>
      <w:r w:rsidRPr="00DA4996">
        <w:rPr>
          <w:rFonts w:ascii="Bahnschrift" w:hAnsi="Bahnschrift" w:cstheme="minorHAnsi"/>
          <w:sz w:val="22"/>
          <w:szCs w:val="22"/>
        </w:rPr>
        <w:tab/>
        <w:t xml:space="preserve">opravljanjem dela na podlagi pogodb civilnega prava kljub obstoju elementov delovnega razmerja ali </w:t>
      </w:r>
    </w:p>
    <w:p w14:paraId="5E4453E5"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w:t>
      </w:r>
      <w:r w:rsidRPr="00DA4996">
        <w:rPr>
          <w:rFonts w:ascii="Bahnschrift" w:hAnsi="Bahnschrift" w:cstheme="minorHAnsi"/>
          <w:sz w:val="22"/>
          <w:szCs w:val="22"/>
        </w:rPr>
        <w:tab/>
        <w:t xml:space="preserve">v zvezi z zaposlovanjem na črno, </w:t>
      </w:r>
    </w:p>
    <w:p w14:paraId="7E53740B"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za kateri mu je bila s pravnomočno odločitvijo ali več pravnomočnimi odločitvami izrečena globa za prekršek.</w:t>
      </w:r>
    </w:p>
    <w:p w14:paraId="6297D3DD" w14:textId="77777777" w:rsidR="00B771B0" w:rsidRPr="00DA4996" w:rsidRDefault="00B771B0" w:rsidP="00B771B0">
      <w:pPr>
        <w:jc w:val="both"/>
        <w:rPr>
          <w:rFonts w:ascii="Bahnschrift" w:hAnsi="Bahnschrift" w:cstheme="minorHAnsi"/>
          <w:sz w:val="22"/>
          <w:szCs w:val="22"/>
        </w:rPr>
      </w:pPr>
    </w:p>
    <w:p w14:paraId="75A7A783"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Če je izvajalec ali njegov podizvajalec pravna oseba, s sedežem v drugi državi članici ali tretji državi mora izvajalec zase in za svojega podizvajalca v roku petih dni po poteku vsakih šest mesecev od sklenitve pogodbe kot dokazilo, da nista izpolnjena razloga iz 1. in 3. 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(ta odstavek v pogodbi ostane če je izvajalec/podizvajalec s sedežem izven Slovenije oziroma ostane v delu, ki se nanaša na podizvajalce)</w:t>
      </w:r>
    </w:p>
    <w:p w14:paraId="3BD251D0" w14:textId="77777777" w:rsidR="00B771B0" w:rsidRPr="00DA4996" w:rsidRDefault="00B771B0" w:rsidP="00B771B0">
      <w:pPr>
        <w:rPr>
          <w:rFonts w:ascii="Bahnschrift" w:hAnsi="Bahnschrift" w:cstheme="minorHAnsi"/>
          <w:sz w:val="22"/>
          <w:szCs w:val="22"/>
        </w:rPr>
      </w:pPr>
    </w:p>
    <w:p w14:paraId="0E9970E8" w14:textId="77777777" w:rsidR="00B771B0" w:rsidRPr="00DA4996" w:rsidRDefault="00B771B0" w:rsidP="00DA4996">
      <w:pPr>
        <w:pStyle w:val="Telobesedila"/>
        <w:numPr>
          <w:ilvl w:val="0"/>
          <w:numId w:val="10"/>
        </w:numPr>
        <w:jc w:val="center"/>
        <w:rPr>
          <w:rFonts w:ascii="Bahnschrift" w:hAnsi="Bahnschrift" w:cstheme="minorHAnsi"/>
          <w:b/>
          <w:sz w:val="22"/>
          <w:szCs w:val="22"/>
        </w:rPr>
      </w:pPr>
      <w:r w:rsidRPr="00DA4996">
        <w:rPr>
          <w:rFonts w:ascii="Bahnschrift" w:hAnsi="Bahnschrift" w:cstheme="minorHAnsi"/>
          <w:b/>
          <w:sz w:val="22"/>
          <w:szCs w:val="22"/>
        </w:rPr>
        <w:t>člen</w:t>
      </w:r>
    </w:p>
    <w:p w14:paraId="2F8D2DAD" w14:textId="77777777" w:rsidR="00B771B0" w:rsidRPr="003E429A" w:rsidRDefault="00B771B0" w:rsidP="00B771B0">
      <w:pPr>
        <w:pStyle w:val="Odstavekseznama"/>
        <w:ind w:left="420"/>
        <w:rPr>
          <w:rFonts w:ascii="Bahnschrift" w:hAnsi="Bahnschrift" w:cstheme="minorHAnsi"/>
          <w:color w:val="595959"/>
          <w:sz w:val="22"/>
          <w:szCs w:val="22"/>
        </w:rPr>
      </w:pPr>
    </w:p>
    <w:p w14:paraId="561E24EE"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14:paraId="5D7BAB8E" w14:textId="77777777" w:rsidR="00B771B0" w:rsidRPr="00DA4996" w:rsidRDefault="00B771B0" w:rsidP="00B771B0">
      <w:pPr>
        <w:jc w:val="both"/>
        <w:rPr>
          <w:rFonts w:ascii="Bahnschrift" w:hAnsi="Bahnschrift" w:cstheme="minorHAnsi"/>
          <w:sz w:val="22"/>
          <w:szCs w:val="22"/>
        </w:rPr>
      </w:pPr>
    </w:p>
    <w:p w14:paraId="6C715268"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V primeru izpolnitve okoliščine iz prvega odstavka prejšnjega člena pri nominiranih podizvajalcih, lahko izvajalec v roku desetih dni po prejemu obvestila iz prejšnjega odstavka zamenja podizvajalca v skladu s 94. členom Zakona o javnem naročanju (Uradni list RS, št. 91/15 in 14/18;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45 dni od poteka roka za preverjanje iz prvega odstavka prejšnjega člena začel nov postopek javnega naročila.</w:t>
      </w:r>
    </w:p>
    <w:p w14:paraId="5273483B" w14:textId="77777777" w:rsidR="00B771B0" w:rsidRPr="003E429A" w:rsidRDefault="00B771B0" w:rsidP="00B771B0">
      <w:pPr>
        <w:rPr>
          <w:rFonts w:ascii="Bahnschrift" w:hAnsi="Bahnschrift" w:cstheme="minorHAnsi"/>
          <w:color w:val="595959"/>
          <w:sz w:val="22"/>
          <w:szCs w:val="22"/>
        </w:rPr>
      </w:pPr>
    </w:p>
    <w:p w14:paraId="2BA6E15E" w14:textId="77777777" w:rsidR="00B771B0" w:rsidRPr="00DA4996" w:rsidRDefault="00B771B0" w:rsidP="00DA4996">
      <w:pPr>
        <w:pStyle w:val="Telobesedila"/>
        <w:numPr>
          <w:ilvl w:val="0"/>
          <w:numId w:val="10"/>
        </w:numPr>
        <w:jc w:val="center"/>
        <w:rPr>
          <w:rFonts w:ascii="Bahnschrift" w:hAnsi="Bahnschrift" w:cstheme="minorHAnsi"/>
          <w:b/>
          <w:sz w:val="22"/>
          <w:szCs w:val="22"/>
        </w:rPr>
      </w:pPr>
      <w:r w:rsidRPr="00DA4996">
        <w:rPr>
          <w:rFonts w:ascii="Bahnschrift" w:hAnsi="Bahnschrift" w:cstheme="minorHAnsi"/>
          <w:b/>
          <w:sz w:val="22"/>
          <w:szCs w:val="22"/>
        </w:rPr>
        <w:t>člen</w:t>
      </w:r>
    </w:p>
    <w:p w14:paraId="3C209623" w14:textId="77777777" w:rsidR="00B771B0" w:rsidRPr="00DA4996" w:rsidRDefault="00B771B0" w:rsidP="00B771B0">
      <w:pPr>
        <w:jc w:val="both"/>
        <w:rPr>
          <w:rFonts w:ascii="Bahnschrift" w:hAnsi="Bahnschrift" w:cstheme="minorHAnsi"/>
          <w:sz w:val="22"/>
          <w:szCs w:val="22"/>
        </w:rPr>
      </w:pPr>
      <w:r w:rsidRPr="00DA4996">
        <w:rPr>
          <w:rFonts w:ascii="Bahnschrift" w:hAnsi="Bahnschrift" w:cstheme="minorHAnsi"/>
          <w:sz w:val="22"/>
          <w:szCs w:val="22"/>
        </w:rPr>
        <w:t>Ta pogodba je sklenjena pod razveznim pogojem, ki se, v primeru izpolnitve okoliščin iz prvega odstavka 14. člena ter ob upoštevanju prejšnjega člena, uresniči z dnem sklenitve nove pogodbe o izvedbi javnega naročila za predmetno naročilo. O datumu sklenitve nove pogodbe bo naročnik obvestil izvajalca.</w:t>
      </w:r>
    </w:p>
    <w:p w14:paraId="492C7F07" w14:textId="77777777" w:rsidR="00B771B0" w:rsidRPr="00DA4996" w:rsidRDefault="00B771B0" w:rsidP="00B771B0">
      <w:pPr>
        <w:spacing w:line="276" w:lineRule="auto"/>
        <w:rPr>
          <w:rFonts w:ascii="Bahnschrift" w:hAnsi="Bahnschrift" w:cstheme="minorHAnsi"/>
          <w:sz w:val="22"/>
          <w:szCs w:val="22"/>
        </w:rPr>
      </w:pPr>
    </w:p>
    <w:p w14:paraId="4B11FFDE" w14:textId="77777777" w:rsidR="00B771B0" w:rsidRDefault="00B771B0" w:rsidP="00162306">
      <w:pPr>
        <w:pStyle w:val="Naslov2"/>
        <w:spacing w:line="240" w:lineRule="auto"/>
        <w:rPr>
          <w:rFonts w:ascii="Bahnschrift" w:hAnsi="Bahnschrift" w:cstheme="minorHAnsi"/>
          <w:sz w:val="22"/>
          <w:szCs w:val="22"/>
        </w:rPr>
      </w:pPr>
      <w:r w:rsidRPr="00DA4996">
        <w:rPr>
          <w:rFonts w:ascii="Bahnschrift" w:hAnsi="Bahnschrift" w:cstheme="minorHAnsi"/>
          <w:sz w:val="22"/>
          <w:szCs w:val="22"/>
        </w:rPr>
        <w:lastRenderedPageBreak/>
        <w:t xml:space="preserve">POGODBENE KAZNI  IN ZAVAROVANJE </w:t>
      </w:r>
    </w:p>
    <w:p w14:paraId="0C91B6B4" w14:textId="77777777" w:rsidR="00DA4996" w:rsidRPr="00DA4996" w:rsidRDefault="00DA4996" w:rsidP="00DA4996"/>
    <w:p w14:paraId="4D1ABCB4" w14:textId="77777777" w:rsidR="00B771B0" w:rsidRPr="00DA4996" w:rsidRDefault="00B771B0" w:rsidP="00DA4996">
      <w:pPr>
        <w:pStyle w:val="Telobesedila"/>
        <w:numPr>
          <w:ilvl w:val="0"/>
          <w:numId w:val="10"/>
        </w:numPr>
        <w:jc w:val="center"/>
        <w:rPr>
          <w:rFonts w:ascii="Bahnschrift" w:hAnsi="Bahnschrift" w:cstheme="minorHAnsi"/>
          <w:b/>
          <w:sz w:val="22"/>
          <w:szCs w:val="22"/>
        </w:rPr>
      </w:pPr>
      <w:r w:rsidRPr="00DA4996">
        <w:rPr>
          <w:rFonts w:ascii="Bahnschrift" w:hAnsi="Bahnschrift" w:cstheme="minorHAnsi"/>
          <w:b/>
          <w:sz w:val="22"/>
          <w:szCs w:val="22"/>
        </w:rPr>
        <w:t>člen</w:t>
      </w:r>
    </w:p>
    <w:p w14:paraId="15C630C4" w14:textId="77777777" w:rsidR="00B771B0" w:rsidRPr="00DA4996" w:rsidRDefault="00B771B0" w:rsidP="00B771B0">
      <w:pPr>
        <w:spacing w:line="276" w:lineRule="auto"/>
        <w:jc w:val="both"/>
        <w:rPr>
          <w:rFonts w:ascii="Bahnschrift" w:hAnsi="Bahnschrift" w:cstheme="minorHAnsi"/>
          <w:sz w:val="22"/>
          <w:szCs w:val="22"/>
        </w:rPr>
      </w:pPr>
      <w:r w:rsidRPr="00DA4996">
        <w:rPr>
          <w:rFonts w:ascii="Bahnschrift" w:hAnsi="Bahnschrift" w:cstheme="minorHAnsi"/>
          <w:sz w:val="22"/>
          <w:szCs w:val="22"/>
        </w:rPr>
        <w:t xml:space="preserve">Naročnik si pridržuje pravico od izvajalca izterjati zneske, ki bi jih zaradi nepravilnega obračunavanja storitev po tej po </w:t>
      </w:r>
      <w:r w:rsidR="00587653">
        <w:rPr>
          <w:rFonts w:ascii="Bahnschrift" w:hAnsi="Bahnschrift" w:cstheme="minorHAnsi"/>
          <w:sz w:val="22"/>
          <w:szCs w:val="22"/>
        </w:rPr>
        <w:t>po</w:t>
      </w:r>
      <w:r w:rsidRPr="00DA4996">
        <w:rPr>
          <w:rFonts w:ascii="Bahnschrift" w:hAnsi="Bahnschrift" w:cstheme="minorHAnsi"/>
          <w:sz w:val="22"/>
          <w:szCs w:val="22"/>
        </w:rPr>
        <w:t xml:space="preserve">godbi ali zaradi nepravilno izpolnjenih nalogov od  naročnika izterjala ZZZS, na osnovi opravljenega nadzora pri naročniku, vključno s pogodbeno kaznijo. </w:t>
      </w:r>
    </w:p>
    <w:p w14:paraId="6F498DD7" w14:textId="77777777" w:rsidR="00B771B0" w:rsidRPr="00DA4996" w:rsidRDefault="00B771B0" w:rsidP="00B771B0">
      <w:pPr>
        <w:spacing w:line="276" w:lineRule="auto"/>
        <w:jc w:val="both"/>
        <w:rPr>
          <w:rFonts w:ascii="Bahnschrift" w:hAnsi="Bahnschrift" w:cstheme="minorHAnsi"/>
          <w:sz w:val="22"/>
          <w:szCs w:val="22"/>
        </w:rPr>
      </w:pPr>
    </w:p>
    <w:p w14:paraId="73D36B9C" w14:textId="77777777" w:rsidR="00B771B0" w:rsidRDefault="00B771B0" w:rsidP="00B771B0">
      <w:pPr>
        <w:spacing w:line="276" w:lineRule="auto"/>
        <w:jc w:val="both"/>
        <w:rPr>
          <w:rFonts w:ascii="Bahnschrift" w:hAnsi="Bahnschrift" w:cstheme="minorHAnsi"/>
          <w:sz w:val="22"/>
          <w:szCs w:val="22"/>
        </w:rPr>
      </w:pPr>
      <w:r w:rsidRPr="00DA4996">
        <w:rPr>
          <w:rFonts w:ascii="Bahnschrift" w:hAnsi="Bahnschrift" w:cstheme="minorHAnsi"/>
          <w:sz w:val="22"/>
          <w:szCs w:val="22"/>
        </w:rPr>
        <w:t>V primeru, da se kršitev iz prvega odstavka tega člena ponovi več kot dvakrat, lahko naročnik odstopi od te pogodbe in zahteva od izvajalca povrnitev škode, ki bi nastala iz tega naslova. Naročnik bo zagotavljal izvajalca kopije določb ZZZS, ki opredeljujejo pogodbene kazni.</w:t>
      </w:r>
    </w:p>
    <w:p w14:paraId="10D43F47" w14:textId="77777777" w:rsidR="00DA4996" w:rsidRDefault="00DA4996" w:rsidP="00B771B0">
      <w:pPr>
        <w:spacing w:line="276" w:lineRule="auto"/>
        <w:jc w:val="both"/>
        <w:rPr>
          <w:rFonts w:ascii="Bahnschrift" w:hAnsi="Bahnschrift" w:cstheme="minorHAnsi"/>
          <w:sz w:val="22"/>
          <w:szCs w:val="22"/>
        </w:rPr>
      </w:pPr>
    </w:p>
    <w:p w14:paraId="398C4728" w14:textId="77777777" w:rsidR="00587653" w:rsidRPr="003E429A" w:rsidRDefault="00587653" w:rsidP="00587653">
      <w:pPr>
        <w:pStyle w:val="Telobesedila"/>
        <w:numPr>
          <w:ilvl w:val="0"/>
          <w:numId w:val="10"/>
        </w:numPr>
        <w:jc w:val="center"/>
        <w:rPr>
          <w:rFonts w:ascii="Bahnschrift" w:hAnsi="Bahnschrift" w:cstheme="minorHAnsi"/>
          <w:b/>
          <w:sz w:val="22"/>
          <w:szCs w:val="22"/>
        </w:rPr>
      </w:pPr>
      <w:r w:rsidRPr="003E429A">
        <w:rPr>
          <w:rFonts w:ascii="Bahnschrift" w:hAnsi="Bahnschrift" w:cstheme="minorHAnsi"/>
          <w:b/>
          <w:sz w:val="22"/>
          <w:szCs w:val="22"/>
        </w:rPr>
        <w:t>člen</w:t>
      </w:r>
    </w:p>
    <w:p w14:paraId="5592A47E" w14:textId="77777777" w:rsidR="00587653" w:rsidRPr="00587653" w:rsidRDefault="00587653" w:rsidP="00587653">
      <w:pPr>
        <w:spacing w:line="264" w:lineRule="auto"/>
        <w:jc w:val="both"/>
        <w:rPr>
          <w:rFonts w:ascii="Bahnschrift" w:hAnsi="Bahnschrift" w:cstheme="minorHAnsi"/>
          <w:sz w:val="22"/>
          <w:szCs w:val="22"/>
        </w:rPr>
      </w:pPr>
      <w:r w:rsidRPr="00587653">
        <w:rPr>
          <w:rFonts w:ascii="Bahnschrift" w:hAnsi="Bahnschrift" w:cstheme="minorHAnsi"/>
          <w:sz w:val="22"/>
          <w:szCs w:val="22"/>
        </w:rPr>
        <w:t>Izvajalec je dolžan plačati naročniku pogodbeno kazen v primeru neizpolnjevanja obveznosti iz tega pogodbe in sicer, če:</w:t>
      </w:r>
    </w:p>
    <w:p w14:paraId="75BD633E" w14:textId="77777777" w:rsidR="00587653" w:rsidRPr="00587653" w:rsidRDefault="00587653" w:rsidP="00587653">
      <w:pPr>
        <w:spacing w:line="264" w:lineRule="auto"/>
        <w:jc w:val="both"/>
        <w:rPr>
          <w:rFonts w:ascii="Bahnschrift" w:hAnsi="Bahnschrift" w:cstheme="minorHAnsi"/>
          <w:sz w:val="22"/>
          <w:szCs w:val="22"/>
        </w:rPr>
      </w:pPr>
    </w:p>
    <w:p w14:paraId="7D9529D2" w14:textId="77777777" w:rsidR="00587653" w:rsidRPr="00587653" w:rsidRDefault="00587653" w:rsidP="00587653">
      <w:pPr>
        <w:numPr>
          <w:ilvl w:val="0"/>
          <w:numId w:val="8"/>
        </w:numPr>
        <w:spacing w:line="264" w:lineRule="auto"/>
        <w:jc w:val="both"/>
        <w:rPr>
          <w:rFonts w:ascii="Bahnschrift" w:hAnsi="Bahnschrift" w:cstheme="minorHAnsi"/>
          <w:sz w:val="22"/>
          <w:szCs w:val="22"/>
        </w:rPr>
      </w:pPr>
      <w:r w:rsidRPr="00587653">
        <w:rPr>
          <w:rFonts w:ascii="Bahnschrift" w:hAnsi="Bahnschrift" w:cstheme="minorHAnsi"/>
          <w:sz w:val="22"/>
          <w:szCs w:val="22"/>
        </w:rPr>
        <w:t>omogoči uveljavljanje pravic bolnikom v breme naročnika, ki jim po predpisih ne pripadajo, ali jim te pravice neupravičeno omeji;</w:t>
      </w:r>
    </w:p>
    <w:p w14:paraId="5E72577F" w14:textId="77777777" w:rsidR="00587653" w:rsidRPr="00587653" w:rsidRDefault="00587653" w:rsidP="00587653">
      <w:pPr>
        <w:numPr>
          <w:ilvl w:val="0"/>
          <w:numId w:val="8"/>
        </w:numPr>
        <w:spacing w:line="264" w:lineRule="auto"/>
        <w:jc w:val="both"/>
        <w:rPr>
          <w:rFonts w:ascii="Bahnschrift" w:hAnsi="Bahnschrift" w:cstheme="minorHAnsi"/>
          <w:sz w:val="22"/>
          <w:szCs w:val="22"/>
        </w:rPr>
      </w:pPr>
      <w:r w:rsidRPr="00587653">
        <w:rPr>
          <w:rFonts w:ascii="Bahnschrift" w:hAnsi="Bahnschrift" w:cstheme="minorHAnsi"/>
          <w:sz w:val="22"/>
          <w:szCs w:val="22"/>
        </w:rPr>
        <w:t>obračuna prevoze, za katere se ugotovi, da niso bili opravljeni;</w:t>
      </w:r>
    </w:p>
    <w:p w14:paraId="639386DD" w14:textId="77777777" w:rsidR="00587653" w:rsidRPr="00587653" w:rsidRDefault="00587653" w:rsidP="00587653">
      <w:pPr>
        <w:numPr>
          <w:ilvl w:val="0"/>
          <w:numId w:val="8"/>
        </w:numPr>
        <w:spacing w:line="264" w:lineRule="auto"/>
        <w:jc w:val="both"/>
        <w:rPr>
          <w:rFonts w:ascii="Bahnschrift" w:hAnsi="Bahnschrift" w:cstheme="minorHAnsi"/>
          <w:sz w:val="22"/>
          <w:szCs w:val="22"/>
        </w:rPr>
      </w:pPr>
      <w:r w:rsidRPr="00587653">
        <w:rPr>
          <w:rFonts w:ascii="Bahnschrift" w:hAnsi="Bahnschrift" w:cstheme="minorHAnsi"/>
          <w:sz w:val="22"/>
          <w:szCs w:val="22"/>
        </w:rPr>
        <w:t>obračuna prevoze, za katere se ugotovi, da jih naročnik predhodno ni potrdil.</w:t>
      </w:r>
    </w:p>
    <w:p w14:paraId="2DA9C36C" w14:textId="77777777" w:rsidR="00587653" w:rsidRPr="00587653" w:rsidRDefault="00587653" w:rsidP="00587653">
      <w:pPr>
        <w:spacing w:line="264" w:lineRule="auto"/>
        <w:contextualSpacing/>
        <w:jc w:val="both"/>
        <w:rPr>
          <w:rFonts w:ascii="Bahnschrift" w:hAnsi="Bahnschrift" w:cstheme="minorHAnsi"/>
          <w:sz w:val="22"/>
          <w:szCs w:val="22"/>
        </w:rPr>
      </w:pPr>
    </w:p>
    <w:p w14:paraId="64BAD8BA" w14:textId="77777777" w:rsidR="00587653" w:rsidRPr="00587653" w:rsidRDefault="00587653" w:rsidP="00587653">
      <w:pPr>
        <w:spacing w:line="264" w:lineRule="auto"/>
        <w:contextualSpacing/>
        <w:jc w:val="both"/>
        <w:rPr>
          <w:rFonts w:ascii="Bahnschrift" w:hAnsi="Bahnschrift" w:cstheme="minorHAnsi"/>
          <w:sz w:val="22"/>
          <w:szCs w:val="22"/>
        </w:rPr>
      </w:pPr>
      <w:r w:rsidRPr="00587653">
        <w:rPr>
          <w:rFonts w:ascii="Bahnschrift" w:hAnsi="Bahnschrift" w:cstheme="minorHAnsi"/>
          <w:sz w:val="22"/>
          <w:szCs w:val="22"/>
        </w:rPr>
        <w:t>V primeru neizpolnjevanja obveznosti iz prejšnjega odstavka znaša pogodbena  kazen:</w:t>
      </w:r>
    </w:p>
    <w:p w14:paraId="6F19573F" w14:textId="77777777" w:rsidR="00587653" w:rsidRPr="00587653" w:rsidRDefault="00587653" w:rsidP="00587653">
      <w:pPr>
        <w:numPr>
          <w:ilvl w:val="0"/>
          <w:numId w:val="9"/>
        </w:numPr>
        <w:spacing w:line="264" w:lineRule="auto"/>
        <w:contextualSpacing/>
        <w:jc w:val="both"/>
        <w:rPr>
          <w:rFonts w:ascii="Bahnschrift" w:hAnsi="Bahnschrift" w:cstheme="minorHAnsi"/>
          <w:sz w:val="22"/>
          <w:szCs w:val="22"/>
        </w:rPr>
      </w:pPr>
      <w:r w:rsidRPr="00587653">
        <w:rPr>
          <w:rFonts w:ascii="Bahnschrift" w:hAnsi="Bahnschrift" w:cstheme="minorHAnsi"/>
          <w:sz w:val="22"/>
          <w:szCs w:val="22"/>
        </w:rPr>
        <w:t>trikratno vrednost storitve, ki jo je izvajalec omogočil ali omejil bolniku v nasprotju s predpisi,</w:t>
      </w:r>
    </w:p>
    <w:p w14:paraId="3A34F982" w14:textId="77777777" w:rsidR="00587653" w:rsidRPr="00587653" w:rsidRDefault="00587653" w:rsidP="00587653">
      <w:pPr>
        <w:numPr>
          <w:ilvl w:val="0"/>
          <w:numId w:val="9"/>
        </w:numPr>
        <w:spacing w:line="264" w:lineRule="auto"/>
        <w:contextualSpacing/>
        <w:jc w:val="both"/>
        <w:rPr>
          <w:rFonts w:ascii="Bahnschrift" w:hAnsi="Bahnschrift" w:cstheme="minorHAnsi"/>
          <w:sz w:val="22"/>
          <w:szCs w:val="22"/>
        </w:rPr>
      </w:pPr>
      <w:r w:rsidRPr="00587653">
        <w:rPr>
          <w:rFonts w:ascii="Bahnschrift" w:hAnsi="Bahnschrift" w:cstheme="minorHAnsi"/>
          <w:sz w:val="22"/>
          <w:szCs w:val="22"/>
        </w:rPr>
        <w:t>desetkratno vrednost obračunanih prevozov te pogodbe.</w:t>
      </w:r>
    </w:p>
    <w:p w14:paraId="1D54C02D" w14:textId="77777777" w:rsidR="00587653" w:rsidRPr="00DA4996" w:rsidRDefault="00587653" w:rsidP="00587653">
      <w:pPr>
        <w:spacing w:line="264" w:lineRule="auto"/>
        <w:ind w:left="360"/>
        <w:contextualSpacing/>
        <w:jc w:val="both"/>
        <w:rPr>
          <w:rFonts w:ascii="Bahnschrift" w:hAnsi="Bahnschrift" w:cstheme="minorHAnsi"/>
          <w:sz w:val="22"/>
          <w:szCs w:val="22"/>
          <w:highlight w:val="yellow"/>
        </w:rPr>
      </w:pPr>
    </w:p>
    <w:p w14:paraId="575D50EB" w14:textId="77777777" w:rsidR="0020232C" w:rsidRPr="003E429A" w:rsidRDefault="0020232C" w:rsidP="00B771B0">
      <w:pPr>
        <w:pStyle w:val="Naslov2"/>
        <w:spacing w:line="240" w:lineRule="auto"/>
        <w:rPr>
          <w:rFonts w:ascii="Bahnschrift" w:hAnsi="Bahnschrift" w:cstheme="minorHAnsi"/>
          <w:sz w:val="22"/>
          <w:szCs w:val="22"/>
        </w:rPr>
      </w:pPr>
      <w:r w:rsidRPr="003E429A">
        <w:rPr>
          <w:rFonts w:ascii="Bahnschrift" w:hAnsi="Bahnschrift" w:cstheme="minorHAnsi"/>
          <w:sz w:val="22"/>
          <w:szCs w:val="22"/>
        </w:rPr>
        <w:t>KONČNE DOLOČBE</w:t>
      </w:r>
    </w:p>
    <w:p w14:paraId="31F627A8" w14:textId="77777777" w:rsidR="0020232C" w:rsidRPr="003E429A" w:rsidRDefault="0020232C" w:rsidP="0020232C">
      <w:pPr>
        <w:jc w:val="both"/>
        <w:rPr>
          <w:rFonts w:ascii="Bahnschrift" w:hAnsi="Bahnschrift" w:cstheme="minorHAnsi"/>
          <w:sz w:val="22"/>
          <w:szCs w:val="22"/>
        </w:rPr>
      </w:pPr>
    </w:p>
    <w:p w14:paraId="4B5C1B2B" w14:textId="77777777" w:rsidR="0020232C" w:rsidRPr="003E429A" w:rsidRDefault="00DA4996" w:rsidP="00DA4996">
      <w:pPr>
        <w:pStyle w:val="Telobesedila"/>
        <w:numPr>
          <w:ilvl w:val="0"/>
          <w:numId w:val="10"/>
        </w:numPr>
        <w:jc w:val="center"/>
        <w:rPr>
          <w:rFonts w:ascii="Bahnschrift" w:hAnsi="Bahnschrift" w:cstheme="minorHAnsi"/>
          <w:b/>
          <w:sz w:val="22"/>
          <w:szCs w:val="22"/>
        </w:rPr>
      </w:pPr>
      <w:r>
        <w:rPr>
          <w:rFonts w:ascii="Bahnschrift" w:hAnsi="Bahnschrift" w:cstheme="minorHAnsi"/>
          <w:b/>
          <w:sz w:val="22"/>
          <w:szCs w:val="22"/>
        </w:rPr>
        <w:t>člen</w:t>
      </w:r>
    </w:p>
    <w:p w14:paraId="278B10DF"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Pogodba se lahko spremeni ali dopolni s pisnim aneksom, ki ga sprejmeta in podpišeta obe pogodbeni stranki. Če katerakoli od pogodbenih določb je ali postane neveljavna, to ne vpliva na ostale določbe. Neveljavna določba se nadomesti z veljavno, ki mora čim bolj ustrezati namenu, ki ga je želela doseči neveljavna določba.</w:t>
      </w:r>
    </w:p>
    <w:p w14:paraId="1D130318" w14:textId="77777777" w:rsidR="0020232C" w:rsidRPr="003E429A" w:rsidRDefault="0020232C" w:rsidP="0020232C">
      <w:pPr>
        <w:jc w:val="both"/>
        <w:rPr>
          <w:rFonts w:ascii="Bahnschrift" w:hAnsi="Bahnschrift" w:cstheme="minorHAnsi"/>
          <w:sz w:val="22"/>
          <w:szCs w:val="22"/>
        </w:rPr>
      </w:pPr>
    </w:p>
    <w:p w14:paraId="7D6A7F84"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Pogodbeni stranki se dogovorita, da bosta poskušali vse spore iz te pogodbe rešiti sporazumno z neposrednimi pogovori med pooblaščenimi predstavniki obeh strank. V kolikor sporazum med strankama ne bi bil mogoč, se dogovorita, da bo o sporih odločalo stvarno pristojno sodišče v Ljubljani.</w:t>
      </w:r>
    </w:p>
    <w:p w14:paraId="79AAD5F3" w14:textId="77777777" w:rsidR="0020232C" w:rsidRPr="003E429A" w:rsidRDefault="0020232C" w:rsidP="0020232C">
      <w:pPr>
        <w:jc w:val="both"/>
        <w:rPr>
          <w:rFonts w:ascii="Bahnschrift" w:hAnsi="Bahnschrift" w:cstheme="minorHAnsi"/>
          <w:sz w:val="22"/>
          <w:szCs w:val="22"/>
        </w:rPr>
      </w:pPr>
    </w:p>
    <w:p w14:paraId="29DEB3CE" w14:textId="77777777" w:rsidR="0020232C" w:rsidRPr="003E429A" w:rsidRDefault="00DA4996" w:rsidP="00DA4996">
      <w:pPr>
        <w:pStyle w:val="Telobesedila"/>
        <w:numPr>
          <w:ilvl w:val="0"/>
          <w:numId w:val="10"/>
        </w:numPr>
        <w:jc w:val="center"/>
        <w:rPr>
          <w:rFonts w:ascii="Bahnschrift" w:hAnsi="Bahnschrift" w:cstheme="minorHAnsi"/>
          <w:b/>
          <w:sz w:val="22"/>
          <w:szCs w:val="22"/>
        </w:rPr>
      </w:pPr>
      <w:r>
        <w:rPr>
          <w:rFonts w:ascii="Bahnschrift" w:hAnsi="Bahnschrift" w:cstheme="minorHAnsi"/>
          <w:b/>
          <w:sz w:val="22"/>
          <w:szCs w:val="22"/>
        </w:rPr>
        <w:t>člen</w:t>
      </w:r>
    </w:p>
    <w:p w14:paraId="5FA4A84C" w14:textId="77777777" w:rsidR="0020232C" w:rsidRPr="003E429A" w:rsidRDefault="0020232C" w:rsidP="0020232C">
      <w:pPr>
        <w:autoSpaceDE w:val="0"/>
        <w:autoSpaceDN w:val="0"/>
        <w:adjustRightInd w:val="0"/>
        <w:spacing w:line="264" w:lineRule="auto"/>
        <w:rPr>
          <w:rFonts w:ascii="Bahnschrift" w:hAnsi="Bahnschrift" w:cstheme="minorHAnsi"/>
          <w:sz w:val="22"/>
          <w:szCs w:val="22"/>
        </w:rPr>
      </w:pPr>
      <w:r w:rsidRPr="003E429A">
        <w:rPr>
          <w:rFonts w:ascii="Bahnschrift" w:hAnsi="Bahnschrift" w:cstheme="minorHAnsi"/>
          <w:sz w:val="22"/>
          <w:szCs w:val="22"/>
        </w:rPr>
        <w:t>Skrbnik pogodbe za naročnika je: ……………………………………………</w:t>
      </w:r>
    </w:p>
    <w:p w14:paraId="4AD949DE" w14:textId="77777777" w:rsidR="0020232C" w:rsidRPr="003E429A" w:rsidRDefault="0020232C" w:rsidP="0020232C">
      <w:pPr>
        <w:spacing w:line="264" w:lineRule="auto"/>
        <w:jc w:val="both"/>
        <w:rPr>
          <w:rFonts w:ascii="Bahnschrift" w:hAnsi="Bahnschrift" w:cstheme="minorHAnsi"/>
          <w:sz w:val="22"/>
          <w:szCs w:val="22"/>
        </w:rPr>
      </w:pPr>
    </w:p>
    <w:p w14:paraId="0CF3B6D3" w14:textId="77777777" w:rsidR="0020232C" w:rsidRPr="003E429A" w:rsidRDefault="0020232C" w:rsidP="0020232C">
      <w:pPr>
        <w:spacing w:line="264" w:lineRule="auto"/>
        <w:jc w:val="both"/>
        <w:rPr>
          <w:rFonts w:ascii="Bahnschrift" w:hAnsi="Bahnschrift" w:cstheme="minorHAnsi"/>
          <w:sz w:val="22"/>
          <w:szCs w:val="22"/>
          <w:lang w:eastAsia="en-US"/>
        </w:rPr>
      </w:pPr>
      <w:r w:rsidRPr="003E429A">
        <w:rPr>
          <w:rFonts w:ascii="Bahnschrift" w:hAnsi="Bahnschrift" w:cstheme="minorHAnsi"/>
          <w:sz w:val="22"/>
          <w:szCs w:val="22"/>
        </w:rPr>
        <w:t>Skrbnik pogodbe za izvajalca je: ……………………………………………</w:t>
      </w:r>
    </w:p>
    <w:p w14:paraId="7CB962B6" w14:textId="77777777" w:rsidR="0020232C" w:rsidRPr="003E429A" w:rsidRDefault="0020232C" w:rsidP="0020232C">
      <w:pPr>
        <w:jc w:val="center"/>
        <w:rPr>
          <w:rFonts w:ascii="Bahnschrift" w:hAnsi="Bahnschrift" w:cstheme="minorHAnsi"/>
          <w:b/>
          <w:sz w:val="22"/>
          <w:szCs w:val="22"/>
        </w:rPr>
      </w:pPr>
    </w:p>
    <w:p w14:paraId="6F0CEACF" w14:textId="77777777" w:rsidR="0020232C" w:rsidRPr="003E429A" w:rsidRDefault="00DA4996" w:rsidP="00DA4996">
      <w:pPr>
        <w:pStyle w:val="Telobesedila"/>
        <w:numPr>
          <w:ilvl w:val="0"/>
          <w:numId w:val="10"/>
        </w:numPr>
        <w:jc w:val="center"/>
        <w:rPr>
          <w:rFonts w:ascii="Bahnschrift" w:hAnsi="Bahnschrift" w:cstheme="minorHAnsi"/>
          <w:b/>
          <w:sz w:val="22"/>
          <w:szCs w:val="22"/>
        </w:rPr>
      </w:pPr>
      <w:r>
        <w:rPr>
          <w:rFonts w:ascii="Bahnschrift" w:hAnsi="Bahnschrift" w:cstheme="minorHAnsi"/>
          <w:b/>
          <w:sz w:val="22"/>
          <w:szCs w:val="22"/>
        </w:rPr>
        <w:t>člen</w:t>
      </w:r>
    </w:p>
    <w:p w14:paraId="5D98E96E"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Pogodba je  sestavljena v 2 (dveh)  enakih izvodih. Vsaka pogodbena stranka prejme po 1 (en)  izvod.</w:t>
      </w:r>
    </w:p>
    <w:p w14:paraId="4E3FFFE5" w14:textId="77777777" w:rsidR="0020232C" w:rsidRPr="003E429A" w:rsidRDefault="0020232C" w:rsidP="0020232C">
      <w:pPr>
        <w:jc w:val="both"/>
        <w:rPr>
          <w:rFonts w:ascii="Bahnschrift" w:hAnsi="Bahnschrift" w:cstheme="minorHAnsi"/>
          <w:sz w:val="22"/>
          <w:szCs w:val="22"/>
        </w:rPr>
      </w:pPr>
    </w:p>
    <w:p w14:paraId="0848D35B" w14:textId="24DF46B3" w:rsidR="0020232C" w:rsidRPr="003E429A" w:rsidRDefault="0020232C" w:rsidP="0020232C">
      <w:pPr>
        <w:jc w:val="both"/>
        <w:rPr>
          <w:rFonts w:ascii="Bahnschrift" w:hAnsi="Bahnschrift" w:cstheme="minorHAnsi"/>
          <w:sz w:val="22"/>
          <w:szCs w:val="22"/>
        </w:rPr>
      </w:pPr>
      <w:r w:rsidRPr="00884159">
        <w:rPr>
          <w:rFonts w:ascii="Bahnschrift" w:hAnsi="Bahnschrift" w:cstheme="minorHAnsi"/>
          <w:sz w:val="22"/>
          <w:szCs w:val="22"/>
        </w:rPr>
        <w:lastRenderedPageBreak/>
        <w:t>Pogodba začne veljati z dnem podpisa zadnje od pogodbenih strank in predložitve garancije za dobro izvedbo pogodbenih del (podpisana in žigosana menica z menično izjavo)</w:t>
      </w:r>
      <w:r w:rsidR="00884159" w:rsidRPr="00884159">
        <w:rPr>
          <w:rFonts w:ascii="Bahnschrift" w:hAnsi="Bahnschrift" w:cstheme="minorHAnsi"/>
          <w:sz w:val="22"/>
          <w:szCs w:val="22"/>
        </w:rPr>
        <w:t>.</w:t>
      </w:r>
    </w:p>
    <w:p w14:paraId="6CE0F165" w14:textId="77777777" w:rsidR="0020232C" w:rsidRPr="003E429A" w:rsidRDefault="0020232C" w:rsidP="0020232C">
      <w:pPr>
        <w:jc w:val="both"/>
        <w:rPr>
          <w:rFonts w:ascii="Bahnschrift" w:hAnsi="Bahnschrift" w:cstheme="minorHAnsi"/>
          <w:sz w:val="22"/>
          <w:szCs w:val="22"/>
        </w:rPr>
      </w:pPr>
    </w:p>
    <w:p w14:paraId="0C999765" w14:textId="77777777" w:rsidR="0020232C" w:rsidRPr="003E429A" w:rsidRDefault="0020232C" w:rsidP="0020232C">
      <w:pPr>
        <w:jc w:val="both"/>
        <w:rPr>
          <w:rFonts w:ascii="Bahnschrift" w:hAnsi="Bahnschrift" w:cstheme="minorHAnsi"/>
          <w:sz w:val="22"/>
          <w:szCs w:val="22"/>
        </w:rPr>
      </w:pPr>
    </w:p>
    <w:p w14:paraId="7B51C026"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Kamnik, ___________</w:t>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t>(Kraj), __________________</w:t>
      </w:r>
    </w:p>
    <w:p w14:paraId="0A45766E" w14:textId="77777777" w:rsidR="0020232C" w:rsidRPr="003E429A" w:rsidRDefault="0020232C" w:rsidP="0020232C">
      <w:pPr>
        <w:jc w:val="both"/>
        <w:rPr>
          <w:rFonts w:ascii="Bahnschrift" w:hAnsi="Bahnschrift" w:cstheme="minorHAnsi"/>
          <w:sz w:val="22"/>
          <w:szCs w:val="22"/>
        </w:rPr>
      </w:pPr>
    </w:p>
    <w:p w14:paraId="25DD20EC"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Naročnik:</w:t>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t>Izvajalec:</w:t>
      </w:r>
    </w:p>
    <w:p w14:paraId="2F44B1BC" w14:textId="77777777" w:rsidR="0020232C" w:rsidRPr="003E429A" w:rsidRDefault="0020232C" w:rsidP="0020232C">
      <w:pPr>
        <w:jc w:val="both"/>
        <w:rPr>
          <w:rFonts w:ascii="Bahnschrift" w:hAnsi="Bahnschrift" w:cstheme="minorHAnsi"/>
          <w:sz w:val="22"/>
          <w:szCs w:val="22"/>
        </w:rPr>
      </w:pPr>
    </w:p>
    <w:p w14:paraId="79635561"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Zdravstveni dom dr. Julija Polca</w:t>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r>
    </w:p>
    <w:p w14:paraId="72CF7381"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Kamnik</w:t>
      </w:r>
    </w:p>
    <w:p w14:paraId="1B8F1314" w14:textId="77777777" w:rsidR="0020232C" w:rsidRPr="003E429A" w:rsidRDefault="0020232C" w:rsidP="0020232C">
      <w:pPr>
        <w:jc w:val="both"/>
        <w:rPr>
          <w:rFonts w:ascii="Bahnschrift" w:hAnsi="Bahnschrift" w:cstheme="minorHAnsi"/>
          <w:sz w:val="22"/>
          <w:szCs w:val="22"/>
        </w:rPr>
      </w:pPr>
    </w:p>
    <w:p w14:paraId="5ADB9971" w14:textId="77777777" w:rsidR="0020232C" w:rsidRPr="003E429A" w:rsidRDefault="0020232C" w:rsidP="0020232C">
      <w:pPr>
        <w:jc w:val="both"/>
        <w:rPr>
          <w:rFonts w:ascii="Bahnschrift" w:hAnsi="Bahnschrift" w:cstheme="minorHAnsi"/>
          <w:sz w:val="22"/>
          <w:szCs w:val="22"/>
        </w:rPr>
      </w:pPr>
      <w:r w:rsidRPr="003E429A">
        <w:rPr>
          <w:rFonts w:ascii="Bahnschrift" w:hAnsi="Bahnschrift" w:cstheme="minorHAnsi"/>
          <w:sz w:val="22"/>
          <w:szCs w:val="22"/>
        </w:rPr>
        <w:t>____________________</w:t>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t>_____________________</w:t>
      </w:r>
    </w:p>
    <w:p w14:paraId="359A6037" w14:textId="77777777" w:rsidR="0020232C" w:rsidRPr="003E429A" w:rsidRDefault="0020232C" w:rsidP="0020232C">
      <w:pPr>
        <w:pStyle w:val="Telobesedila2"/>
        <w:outlineLvl w:val="0"/>
        <w:rPr>
          <w:rFonts w:ascii="Bahnschrift" w:hAnsi="Bahnschrift" w:cstheme="minorHAnsi"/>
          <w:sz w:val="22"/>
          <w:szCs w:val="22"/>
        </w:rPr>
      </w:pPr>
    </w:p>
    <w:p w14:paraId="7E69E17D" w14:textId="77777777" w:rsidR="0020232C" w:rsidRPr="003E429A" w:rsidRDefault="0020232C" w:rsidP="0020232C">
      <w:pPr>
        <w:pStyle w:val="Telobesedila2"/>
        <w:outlineLvl w:val="0"/>
        <w:rPr>
          <w:rFonts w:ascii="Bahnschrift" w:hAnsi="Bahnschrift" w:cstheme="minorHAnsi"/>
          <w:sz w:val="22"/>
          <w:szCs w:val="22"/>
        </w:rPr>
      </w:pPr>
      <w:r w:rsidRPr="003E429A">
        <w:rPr>
          <w:rFonts w:ascii="Bahnschrift" w:hAnsi="Bahnschrift" w:cstheme="minorHAnsi"/>
          <w:sz w:val="22"/>
          <w:szCs w:val="22"/>
        </w:rPr>
        <w:t>(podpis direktor in žig)</w:t>
      </w:r>
      <w:r w:rsidRPr="003E429A">
        <w:rPr>
          <w:rFonts w:ascii="Bahnschrift" w:hAnsi="Bahnschrift" w:cstheme="minorHAnsi"/>
          <w:sz w:val="22"/>
          <w:szCs w:val="22"/>
        </w:rPr>
        <w:tab/>
      </w:r>
      <w:r w:rsidRPr="003E429A">
        <w:rPr>
          <w:rFonts w:ascii="Bahnschrift" w:hAnsi="Bahnschrift" w:cstheme="minorHAnsi"/>
          <w:sz w:val="22"/>
          <w:szCs w:val="22"/>
        </w:rPr>
        <w:tab/>
      </w:r>
      <w:r w:rsidRPr="003E429A">
        <w:rPr>
          <w:rFonts w:ascii="Bahnschrift" w:hAnsi="Bahnschrift" w:cstheme="minorHAnsi"/>
          <w:sz w:val="22"/>
          <w:szCs w:val="22"/>
        </w:rPr>
        <w:tab/>
        <w:t xml:space="preserve">        </w:t>
      </w:r>
      <w:r w:rsidRPr="003E429A">
        <w:rPr>
          <w:rFonts w:ascii="Bahnschrift" w:hAnsi="Bahnschrift" w:cstheme="minorHAnsi"/>
          <w:sz w:val="22"/>
          <w:szCs w:val="22"/>
        </w:rPr>
        <w:tab/>
      </w:r>
      <w:r w:rsidRPr="003E429A">
        <w:rPr>
          <w:rFonts w:ascii="Bahnschrift" w:hAnsi="Bahnschrift" w:cstheme="minorHAnsi"/>
          <w:sz w:val="22"/>
          <w:szCs w:val="22"/>
        </w:rPr>
        <w:tab/>
        <w:t>(podpis zakonitega zastopnika in žig)</w:t>
      </w:r>
    </w:p>
    <w:p w14:paraId="3EFC6B80" w14:textId="77777777" w:rsidR="0020232C" w:rsidRPr="003E429A" w:rsidRDefault="0020232C" w:rsidP="0020232C">
      <w:pPr>
        <w:pStyle w:val="Telobesedila2"/>
        <w:outlineLvl w:val="0"/>
        <w:rPr>
          <w:rFonts w:ascii="Bahnschrift" w:hAnsi="Bahnschrift" w:cstheme="minorHAnsi"/>
          <w:sz w:val="22"/>
          <w:szCs w:val="22"/>
        </w:rPr>
      </w:pPr>
    </w:p>
    <w:p w14:paraId="74B4E756" w14:textId="77777777" w:rsidR="0020232C" w:rsidRPr="003E429A" w:rsidRDefault="0020232C" w:rsidP="0020232C">
      <w:pPr>
        <w:pStyle w:val="Telobesedila2"/>
        <w:outlineLvl w:val="0"/>
        <w:rPr>
          <w:rFonts w:ascii="Bahnschrift" w:hAnsi="Bahnschrift" w:cstheme="minorHAnsi"/>
          <w:b/>
          <w:sz w:val="22"/>
          <w:szCs w:val="22"/>
        </w:rPr>
      </w:pPr>
    </w:p>
    <w:p w14:paraId="5B1BC647" w14:textId="739D7331" w:rsidR="0020232C" w:rsidRDefault="0020232C" w:rsidP="0020232C">
      <w:pPr>
        <w:pStyle w:val="Telobesedila2"/>
        <w:outlineLvl w:val="0"/>
        <w:rPr>
          <w:rFonts w:ascii="Bahnschrift" w:hAnsi="Bahnschrift" w:cstheme="minorHAnsi"/>
          <w:b/>
          <w:sz w:val="22"/>
          <w:szCs w:val="22"/>
        </w:rPr>
      </w:pPr>
    </w:p>
    <w:p w14:paraId="7A5907B2" w14:textId="44894341" w:rsidR="00C721A8" w:rsidRDefault="00C721A8" w:rsidP="0020232C">
      <w:pPr>
        <w:pStyle w:val="Telobesedila2"/>
        <w:outlineLvl w:val="0"/>
        <w:rPr>
          <w:rFonts w:ascii="Bahnschrift" w:hAnsi="Bahnschrift" w:cstheme="minorHAnsi"/>
          <w:b/>
          <w:sz w:val="22"/>
          <w:szCs w:val="22"/>
        </w:rPr>
      </w:pPr>
    </w:p>
    <w:p w14:paraId="60E5FDBC" w14:textId="72440F6D" w:rsidR="00C721A8" w:rsidRDefault="00C721A8" w:rsidP="0020232C">
      <w:pPr>
        <w:pStyle w:val="Telobesedila2"/>
        <w:outlineLvl w:val="0"/>
        <w:rPr>
          <w:rFonts w:ascii="Bahnschrift" w:hAnsi="Bahnschrift" w:cstheme="minorHAnsi"/>
          <w:b/>
          <w:sz w:val="22"/>
          <w:szCs w:val="22"/>
        </w:rPr>
      </w:pPr>
    </w:p>
    <w:p w14:paraId="3810CBA6" w14:textId="77777777" w:rsidR="00C721A8" w:rsidRPr="003E429A" w:rsidRDefault="00C721A8" w:rsidP="0020232C">
      <w:pPr>
        <w:pStyle w:val="Telobesedila2"/>
        <w:outlineLvl w:val="0"/>
        <w:rPr>
          <w:rFonts w:ascii="Bahnschrift" w:hAnsi="Bahnschrift" w:cstheme="minorHAnsi"/>
          <w:b/>
          <w:sz w:val="22"/>
          <w:szCs w:val="22"/>
        </w:rPr>
      </w:pPr>
    </w:p>
    <w:p w14:paraId="53926B55" w14:textId="77777777" w:rsidR="0020232C" w:rsidRPr="003E429A" w:rsidRDefault="0020232C" w:rsidP="0020232C">
      <w:pPr>
        <w:pStyle w:val="Telobesedila2"/>
        <w:outlineLvl w:val="0"/>
        <w:rPr>
          <w:rFonts w:ascii="Bahnschrift" w:hAnsi="Bahnschrift" w:cstheme="minorHAnsi"/>
          <w:sz w:val="22"/>
          <w:szCs w:val="22"/>
        </w:rPr>
      </w:pPr>
      <w:r w:rsidRPr="003E429A">
        <w:rPr>
          <w:rFonts w:ascii="Bahnschrift" w:hAnsi="Bahnschrift" w:cstheme="minorHAnsi"/>
          <w:b/>
          <w:sz w:val="22"/>
          <w:szCs w:val="22"/>
        </w:rPr>
        <w:t>Priloga:</w:t>
      </w:r>
    </w:p>
    <w:p w14:paraId="332C780B" w14:textId="77777777" w:rsidR="0020232C" w:rsidRPr="003E429A" w:rsidRDefault="0020232C" w:rsidP="0020232C">
      <w:pPr>
        <w:pStyle w:val="Telobesedila2"/>
        <w:numPr>
          <w:ilvl w:val="0"/>
          <w:numId w:val="1"/>
        </w:numPr>
        <w:outlineLvl w:val="0"/>
        <w:rPr>
          <w:rFonts w:ascii="Bahnschrift" w:hAnsi="Bahnschrift" w:cstheme="minorHAnsi"/>
          <w:sz w:val="22"/>
          <w:szCs w:val="22"/>
        </w:rPr>
      </w:pPr>
      <w:r w:rsidRPr="003E429A">
        <w:rPr>
          <w:rFonts w:ascii="Bahnschrift" w:hAnsi="Bahnschrift" w:cstheme="minorHAnsi"/>
          <w:sz w:val="22"/>
          <w:szCs w:val="22"/>
        </w:rPr>
        <w:t>Menica in menična izjava s pooblastilom za izpolnitev in unovčenje menice za dobro izvedbo pogodbenih obveznosti.</w:t>
      </w:r>
    </w:p>
    <w:p w14:paraId="4C060182" w14:textId="77777777" w:rsidR="00177406" w:rsidRPr="003E429A" w:rsidRDefault="00177406">
      <w:pPr>
        <w:rPr>
          <w:rFonts w:ascii="Bahnschrift" w:hAnsi="Bahnschrift" w:cstheme="minorHAnsi"/>
          <w:sz w:val="22"/>
          <w:szCs w:val="22"/>
        </w:rPr>
      </w:pPr>
    </w:p>
    <w:sectPr w:rsidR="00177406" w:rsidRPr="003E429A" w:rsidSect="00CC16E3">
      <w:footerReference w:type="even" r:id="rId8"/>
      <w:footerReference w:type="default" r:id="rId9"/>
      <w:pgSz w:w="11906" w:h="16838" w:code="9"/>
      <w:pgMar w:top="1438" w:right="1418" w:bottom="1418" w:left="1440"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24AC4" w14:textId="77777777" w:rsidR="002067B1" w:rsidRDefault="00DA4996">
      <w:r>
        <w:separator/>
      </w:r>
    </w:p>
  </w:endnote>
  <w:endnote w:type="continuationSeparator" w:id="0">
    <w:p w14:paraId="40B5D9DD" w14:textId="77777777" w:rsidR="002067B1" w:rsidRDefault="00DA4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95EE4" w14:textId="77777777" w:rsidR="003E51F3" w:rsidRDefault="0020232C" w:rsidP="00CC16E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DA4996">
      <w:rPr>
        <w:rStyle w:val="tevilkastrani"/>
        <w:noProof/>
      </w:rPr>
      <w:t>1</w:t>
    </w:r>
    <w:r>
      <w:rPr>
        <w:rStyle w:val="tevilkastrani"/>
      </w:rPr>
      <w:fldChar w:fldCharType="end"/>
    </w:r>
  </w:p>
  <w:p w14:paraId="04DA1936" w14:textId="77777777" w:rsidR="003E51F3" w:rsidRDefault="000C289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9313212"/>
      <w:docPartObj>
        <w:docPartGallery w:val="Page Numbers (Bottom of Page)"/>
        <w:docPartUnique/>
      </w:docPartObj>
    </w:sdtPr>
    <w:sdtEndPr/>
    <w:sdtContent>
      <w:p w14:paraId="051EEB9D" w14:textId="77777777" w:rsidR="00DA4996" w:rsidRDefault="00DA4996">
        <w:pPr>
          <w:pStyle w:val="Noga"/>
          <w:jc w:val="right"/>
        </w:pPr>
        <w:r>
          <w:fldChar w:fldCharType="begin"/>
        </w:r>
        <w:r>
          <w:instrText>PAGE   \* MERGEFORMAT</w:instrText>
        </w:r>
        <w:r>
          <w:fldChar w:fldCharType="separate"/>
        </w:r>
        <w:r>
          <w:t>2</w:t>
        </w:r>
        <w:r>
          <w:fldChar w:fldCharType="end"/>
        </w:r>
      </w:p>
    </w:sdtContent>
  </w:sdt>
  <w:p w14:paraId="0E41A9B3" w14:textId="77777777" w:rsidR="003E51F3" w:rsidRDefault="000C28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7865A" w14:textId="77777777" w:rsidR="002067B1" w:rsidRDefault="00DA4996">
      <w:r>
        <w:separator/>
      </w:r>
    </w:p>
  </w:footnote>
  <w:footnote w:type="continuationSeparator" w:id="0">
    <w:p w14:paraId="7AEB4C13" w14:textId="77777777" w:rsidR="002067B1" w:rsidRDefault="00DA4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E30D9"/>
    <w:multiLevelType w:val="hybridMultilevel"/>
    <w:tmpl w:val="E5DE25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B2101FA"/>
    <w:multiLevelType w:val="hybridMultilevel"/>
    <w:tmpl w:val="B58C5BE0"/>
    <w:lvl w:ilvl="0" w:tplc="71D0C27C">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24036E0"/>
    <w:multiLevelType w:val="hybridMultilevel"/>
    <w:tmpl w:val="FAA657A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 w15:restartNumberingAfterBreak="0">
    <w:nsid w:val="248D63D9"/>
    <w:multiLevelType w:val="hybridMultilevel"/>
    <w:tmpl w:val="E96095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1A137CF"/>
    <w:multiLevelType w:val="hybridMultilevel"/>
    <w:tmpl w:val="7096A68A"/>
    <w:lvl w:ilvl="0" w:tplc="3A7610BA">
      <w:start w:val="1"/>
      <w:numFmt w:val="decimal"/>
      <w:lvlText w:val="%1."/>
      <w:lvlJc w:val="right"/>
      <w:pPr>
        <w:ind w:left="720" w:hanging="360"/>
      </w:p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343F1ED3"/>
    <w:multiLevelType w:val="hybridMultilevel"/>
    <w:tmpl w:val="832EDDD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3CB9502A"/>
    <w:multiLevelType w:val="hybridMultilevel"/>
    <w:tmpl w:val="52448CAA"/>
    <w:lvl w:ilvl="0" w:tplc="4394E8F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28E7A8B"/>
    <w:multiLevelType w:val="hybridMultilevel"/>
    <w:tmpl w:val="E3583B3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8" w15:restartNumberingAfterBreak="0">
    <w:nsid w:val="42F2004E"/>
    <w:multiLevelType w:val="singleLevel"/>
    <w:tmpl w:val="A140B15E"/>
    <w:lvl w:ilvl="0">
      <w:start w:val="1"/>
      <w:numFmt w:val="decimal"/>
      <w:lvlText w:val="%1."/>
      <w:lvlJc w:val="left"/>
      <w:pPr>
        <w:tabs>
          <w:tab w:val="num" w:pos="420"/>
        </w:tabs>
        <w:ind w:left="420" w:hanging="420"/>
      </w:pPr>
      <w:rPr>
        <w:b w:val="0"/>
      </w:rPr>
    </w:lvl>
  </w:abstractNum>
  <w:abstractNum w:abstractNumId="9" w15:restartNumberingAfterBreak="0">
    <w:nsid w:val="4BD7477C"/>
    <w:multiLevelType w:val="hybridMultilevel"/>
    <w:tmpl w:val="F34A0E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EC761B3"/>
    <w:multiLevelType w:val="hybridMultilevel"/>
    <w:tmpl w:val="99A4A294"/>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4FCD2B06"/>
    <w:multiLevelType w:val="hybridMultilevel"/>
    <w:tmpl w:val="77FA3E16"/>
    <w:lvl w:ilvl="0" w:tplc="CEBA327E">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BE467FD"/>
    <w:multiLevelType w:val="hybridMultilevel"/>
    <w:tmpl w:val="6160041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15:restartNumberingAfterBreak="0">
    <w:nsid w:val="7280668C"/>
    <w:multiLevelType w:val="hybridMultilevel"/>
    <w:tmpl w:val="04C2C130"/>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76474CFA"/>
    <w:multiLevelType w:val="multilevel"/>
    <w:tmpl w:val="0A2EDC4A"/>
    <w:lvl w:ilvl="0">
      <w:start w:val="6"/>
      <w:numFmt w:val="bullet"/>
      <w:lvlText w:val="-"/>
      <w:lvlJc w:val="left"/>
      <w:pPr>
        <w:tabs>
          <w:tab w:val="num" w:pos="360"/>
        </w:tabs>
        <w:ind w:left="360" w:hanging="360"/>
      </w:pPr>
      <w:rPr>
        <w:rFonts w:ascii="Times New Roman" w:eastAsia="Times New Roman" w:hAnsi="Times New Roman" w:cs="Times New Roman"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D6D1EC4"/>
    <w:multiLevelType w:val="hybridMultilevel"/>
    <w:tmpl w:val="A960442C"/>
    <w:lvl w:ilvl="0" w:tplc="04240001">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EF10B864">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16cid:durableId="1425226202">
    <w:abstractNumId w:val="14"/>
  </w:num>
  <w:num w:numId="2" w16cid:durableId="275911736">
    <w:abstractNumId w:val="11"/>
  </w:num>
  <w:num w:numId="3" w16cid:durableId="1693996818">
    <w:abstractNumId w:val="4"/>
    <w:lvlOverride w:ilvl="0">
      <w:startOverride w:val="1"/>
    </w:lvlOverride>
    <w:lvlOverride w:ilvl="1"/>
    <w:lvlOverride w:ilvl="2"/>
    <w:lvlOverride w:ilvl="3"/>
    <w:lvlOverride w:ilvl="4"/>
    <w:lvlOverride w:ilvl="5"/>
    <w:lvlOverride w:ilvl="6"/>
    <w:lvlOverride w:ilvl="7"/>
    <w:lvlOverride w:ilvl="8"/>
  </w:num>
  <w:num w:numId="4" w16cid:durableId="1898316274">
    <w:abstractNumId w:val="5"/>
  </w:num>
  <w:num w:numId="5" w16cid:durableId="1247762741">
    <w:abstractNumId w:val="7"/>
  </w:num>
  <w:num w:numId="6" w16cid:durableId="108207245">
    <w:abstractNumId w:val="13"/>
  </w:num>
  <w:num w:numId="7" w16cid:durableId="40248950">
    <w:abstractNumId w:val="2"/>
  </w:num>
  <w:num w:numId="8" w16cid:durableId="1144663741">
    <w:abstractNumId w:val="12"/>
  </w:num>
  <w:num w:numId="9" w16cid:durableId="1091704389">
    <w:abstractNumId w:val="10"/>
  </w:num>
  <w:num w:numId="10" w16cid:durableId="514920972">
    <w:abstractNumId w:val="0"/>
  </w:num>
  <w:num w:numId="11" w16cid:durableId="745107761">
    <w:abstractNumId w:val="1"/>
  </w:num>
  <w:num w:numId="12" w16cid:durableId="800196880">
    <w:abstractNumId w:val="9"/>
  </w:num>
  <w:num w:numId="13" w16cid:durableId="854001302">
    <w:abstractNumId w:val="15"/>
  </w:num>
  <w:num w:numId="14" w16cid:durableId="1312438875">
    <w:abstractNumId w:val="6"/>
  </w:num>
  <w:num w:numId="15" w16cid:durableId="1195847466">
    <w:abstractNumId w:val="3"/>
  </w:num>
  <w:num w:numId="16" w16cid:durableId="1105272759">
    <w:abstractNumId w:val="8"/>
    <w:lvlOverride w:ilvl="0">
      <w:startOverride w:val="1"/>
    </w:lvlOverride>
  </w:num>
  <w:num w:numId="17" w16cid:durableId="14422647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32C"/>
    <w:rsid w:val="0005423E"/>
    <w:rsid w:val="000C2895"/>
    <w:rsid w:val="00162306"/>
    <w:rsid w:val="00177406"/>
    <w:rsid w:val="0020232C"/>
    <w:rsid w:val="002067B1"/>
    <w:rsid w:val="003E429A"/>
    <w:rsid w:val="005006BB"/>
    <w:rsid w:val="00510333"/>
    <w:rsid w:val="005131CB"/>
    <w:rsid w:val="00587653"/>
    <w:rsid w:val="007E6CAE"/>
    <w:rsid w:val="00884159"/>
    <w:rsid w:val="008C082B"/>
    <w:rsid w:val="008F0478"/>
    <w:rsid w:val="00A66316"/>
    <w:rsid w:val="00AB3447"/>
    <w:rsid w:val="00B144AA"/>
    <w:rsid w:val="00B771B0"/>
    <w:rsid w:val="00BB4F45"/>
    <w:rsid w:val="00BD5D33"/>
    <w:rsid w:val="00C721A8"/>
    <w:rsid w:val="00DA4996"/>
    <w:rsid w:val="00EB2C86"/>
    <w:rsid w:val="00ED38C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C0F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771B0"/>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uiPriority w:val="9"/>
    <w:qFormat/>
    <w:rsid w:val="007E6C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aliases w:val=" Znak"/>
    <w:basedOn w:val="Navaden"/>
    <w:next w:val="Navaden"/>
    <w:link w:val="Naslov2Znak"/>
    <w:uiPriority w:val="9"/>
    <w:unhideWhenUsed/>
    <w:qFormat/>
    <w:rsid w:val="0020232C"/>
    <w:pPr>
      <w:spacing w:before="200" w:line="271" w:lineRule="auto"/>
      <w:outlineLvl w:val="1"/>
    </w:pPr>
    <w:rPr>
      <w:smallCap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aliases w:val=" Znak Znak"/>
    <w:basedOn w:val="Privzetapisavaodstavka"/>
    <w:link w:val="Naslov2"/>
    <w:uiPriority w:val="9"/>
    <w:rsid w:val="0020232C"/>
    <w:rPr>
      <w:rFonts w:ascii="Times New Roman" w:eastAsia="Times New Roman" w:hAnsi="Times New Roman" w:cs="Times New Roman"/>
      <w:smallCaps/>
      <w:sz w:val="28"/>
      <w:szCs w:val="28"/>
      <w:lang w:eastAsia="sl-SI"/>
    </w:rPr>
  </w:style>
  <w:style w:type="paragraph" w:styleId="Odstavekseznama">
    <w:name w:val="List Paragraph"/>
    <w:basedOn w:val="Navaden"/>
    <w:uiPriority w:val="34"/>
    <w:qFormat/>
    <w:rsid w:val="0020232C"/>
    <w:pPr>
      <w:ind w:left="720"/>
      <w:contextualSpacing/>
    </w:pPr>
  </w:style>
  <w:style w:type="paragraph" w:styleId="Telobesedila">
    <w:name w:val="Body Text"/>
    <w:basedOn w:val="Navaden"/>
    <w:link w:val="TelobesedilaZnak"/>
    <w:rsid w:val="0020232C"/>
    <w:pPr>
      <w:jc w:val="both"/>
    </w:pPr>
  </w:style>
  <w:style w:type="character" w:customStyle="1" w:styleId="TelobesedilaZnak">
    <w:name w:val="Telo besedila Znak"/>
    <w:basedOn w:val="Privzetapisavaodstavka"/>
    <w:link w:val="Telobesedila"/>
    <w:rsid w:val="0020232C"/>
    <w:rPr>
      <w:rFonts w:ascii="Times New Roman" w:eastAsia="Times New Roman" w:hAnsi="Times New Roman" w:cs="Times New Roman"/>
      <w:sz w:val="24"/>
      <w:szCs w:val="24"/>
      <w:lang w:eastAsia="sl-SI"/>
    </w:rPr>
  </w:style>
  <w:style w:type="paragraph" w:styleId="Telobesedila2">
    <w:name w:val="Body Text 2"/>
    <w:basedOn w:val="Navaden"/>
    <w:link w:val="Telobesedila2Znak"/>
    <w:rsid w:val="0020232C"/>
    <w:pPr>
      <w:jc w:val="both"/>
    </w:pPr>
    <w:rPr>
      <w:rFonts w:ascii="Arial" w:hAnsi="Arial"/>
    </w:rPr>
  </w:style>
  <w:style w:type="character" w:customStyle="1" w:styleId="Telobesedila2Znak">
    <w:name w:val="Telo besedila 2 Znak"/>
    <w:basedOn w:val="Privzetapisavaodstavka"/>
    <w:link w:val="Telobesedila2"/>
    <w:rsid w:val="0020232C"/>
    <w:rPr>
      <w:rFonts w:ascii="Arial" w:eastAsia="Times New Roman" w:hAnsi="Arial" w:cs="Times New Roman"/>
      <w:sz w:val="24"/>
      <w:szCs w:val="24"/>
      <w:lang w:eastAsia="sl-SI"/>
    </w:rPr>
  </w:style>
  <w:style w:type="paragraph" w:styleId="Noga">
    <w:name w:val="footer"/>
    <w:basedOn w:val="Navaden"/>
    <w:link w:val="NogaZnak"/>
    <w:uiPriority w:val="99"/>
    <w:rsid w:val="0020232C"/>
    <w:pPr>
      <w:tabs>
        <w:tab w:val="center" w:pos="4536"/>
        <w:tab w:val="right" w:pos="9072"/>
      </w:tabs>
    </w:pPr>
  </w:style>
  <w:style w:type="character" w:customStyle="1" w:styleId="NogaZnak">
    <w:name w:val="Noga Znak"/>
    <w:basedOn w:val="Privzetapisavaodstavka"/>
    <w:link w:val="Noga"/>
    <w:uiPriority w:val="99"/>
    <w:rsid w:val="0020232C"/>
    <w:rPr>
      <w:rFonts w:ascii="Times New Roman" w:eastAsia="Times New Roman" w:hAnsi="Times New Roman" w:cs="Times New Roman"/>
      <w:sz w:val="24"/>
      <w:szCs w:val="24"/>
      <w:lang w:eastAsia="sl-SI"/>
    </w:rPr>
  </w:style>
  <w:style w:type="character" w:styleId="tevilkastrani">
    <w:name w:val="page number"/>
    <w:basedOn w:val="Privzetapisavaodstavka"/>
    <w:rsid w:val="0020232C"/>
  </w:style>
  <w:style w:type="paragraph" w:styleId="Glava">
    <w:name w:val="header"/>
    <w:basedOn w:val="Navaden"/>
    <w:link w:val="GlavaZnak"/>
    <w:uiPriority w:val="99"/>
    <w:unhideWhenUsed/>
    <w:rsid w:val="00DA4996"/>
    <w:pPr>
      <w:tabs>
        <w:tab w:val="center" w:pos="4536"/>
        <w:tab w:val="right" w:pos="9072"/>
      </w:tabs>
    </w:pPr>
  </w:style>
  <w:style w:type="character" w:customStyle="1" w:styleId="GlavaZnak">
    <w:name w:val="Glava Znak"/>
    <w:basedOn w:val="Privzetapisavaodstavka"/>
    <w:link w:val="Glava"/>
    <w:uiPriority w:val="99"/>
    <w:rsid w:val="00DA4996"/>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uiPriority w:val="9"/>
    <w:rsid w:val="007E6CAE"/>
    <w:rPr>
      <w:rFonts w:asciiTheme="majorHAnsi" w:eastAsiaTheme="majorEastAsia" w:hAnsiTheme="majorHAnsi" w:cstheme="majorBidi"/>
      <w:color w:val="2F5496" w:themeColor="accent1" w:themeShade="BF"/>
      <w:sz w:val="32"/>
      <w:szCs w:val="3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3001</Words>
  <Characters>17109</Characters>
  <Application>Microsoft Office Word</Application>
  <DocSecurity>0</DocSecurity>
  <Lines>142</Lines>
  <Paragraphs>40</Paragraphs>
  <ScaleCrop>false</ScaleCrop>
  <Company/>
  <LinksUpToDate>false</LinksUpToDate>
  <CharactersWithSpaces>20070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2023-03-13T11:06:00Z</dcterms:created>
  <dcterms:modified xsi:type="dcterms:W3CDTF">2023-03-13T11:07:00Z</dcterms:modified>
</cp:coreProperties>
</file>